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20340" w:type="dxa"/>
        <w:tblInd w:w="-900" w:type="dxa"/>
        <w:tblLayout w:type="fixed"/>
        <w:tblLook w:val="04A0" w:firstRow="1" w:lastRow="0" w:firstColumn="1" w:lastColumn="0" w:noHBand="0" w:noVBand="1"/>
      </w:tblPr>
      <w:tblGrid>
        <w:gridCol w:w="895"/>
        <w:gridCol w:w="1445"/>
        <w:gridCol w:w="9000"/>
        <w:gridCol w:w="9000"/>
      </w:tblGrid>
      <w:tr w:rsidR="001B3566" w:rsidRPr="00E75A97" w14:paraId="40EF067A" w14:textId="77777777" w:rsidTr="005F4D23">
        <w:trPr>
          <w:gridAfter w:val="1"/>
          <w:wAfter w:w="9000" w:type="dxa"/>
          <w:trHeight w:val="279"/>
        </w:trPr>
        <w:tc>
          <w:tcPr>
            <w:tcW w:w="11340" w:type="dxa"/>
            <w:gridSpan w:val="3"/>
            <w:tcBorders>
              <w:top w:val="nil"/>
              <w:left w:val="nil"/>
              <w:bottom w:val="nil"/>
              <w:right w:val="nil"/>
            </w:tcBorders>
          </w:tcPr>
          <w:p w14:paraId="2A50B2A7" w14:textId="21EB9C54" w:rsidR="006275D9" w:rsidRPr="00E07717" w:rsidRDefault="00116666" w:rsidP="00AD458C">
            <w:pPr>
              <w:jc w:val="center"/>
              <w:rPr>
                <w:rFonts w:ascii="Arial" w:eastAsia="Times New Roman" w:hAnsi="Arial" w:cs="Arial"/>
                <w:b/>
                <w:bCs/>
                <w:kern w:val="36"/>
                <w:sz w:val="28"/>
                <w:szCs w:val="28"/>
              </w:rPr>
            </w:pPr>
            <w:r w:rsidRPr="00E07717">
              <w:rPr>
                <w:rFonts w:ascii="Arial" w:hAnsi="Arial" w:cs="Arial"/>
                <w:noProof/>
              </w:rPr>
              <mc:AlternateContent>
                <mc:Choice Requires="wps">
                  <w:drawing>
                    <wp:anchor distT="0" distB="0" distL="114300" distR="114300" simplePos="0" relativeHeight="251681792" behindDoc="0" locked="0" layoutInCell="1" allowOverlap="1" wp14:anchorId="714783D0" wp14:editId="67C9E149">
                      <wp:simplePos x="0" y="0"/>
                      <wp:positionH relativeFrom="column">
                        <wp:posOffset>-47625</wp:posOffset>
                      </wp:positionH>
                      <wp:positionV relativeFrom="paragraph">
                        <wp:posOffset>-73342</wp:posOffset>
                      </wp:positionV>
                      <wp:extent cx="466725" cy="233362"/>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466725" cy="233362"/>
                              </a:xfrm>
                              <a:prstGeom prst="rect">
                                <a:avLst/>
                              </a:prstGeom>
                              <a:solidFill>
                                <a:schemeClr val="lt1"/>
                              </a:solidFill>
                              <a:ln w="6350">
                                <a:noFill/>
                              </a:ln>
                            </wps:spPr>
                            <wps:txbx>
                              <w:txbxContent>
                                <w:p w14:paraId="7AB193AF" w14:textId="77777777" w:rsidR="00116666" w:rsidRDefault="0011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4783D0" id="_x0000_t202" coordsize="21600,21600" o:spt="202" path="m,l,21600r21600,l21600,xe">
                      <v:stroke joinstyle="miter"/>
                      <v:path gradientshapeok="t" o:connecttype="rect"/>
                    </v:shapetype>
                    <v:shape id="Text Box 4" o:spid="_x0000_s1026" type="#_x0000_t202" style="position:absolute;left:0;text-align:left;margin-left:-3.75pt;margin-top:-5.75pt;width:36.75pt;height:18.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" fillcolor="white [3201]" stroked="f" strokeweight=".5pt">
                      <v:textbox>
                        <w:txbxContent>
                          <w:p w14:paraId="7AB193AF" w14:textId="77777777" w:rsidR="00116666" w:rsidRDefault="00116666"/>
                        </w:txbxContent>
                      </v:textbox>
                    </v:shape>
                  </w:pict>
                </mc:Fallback>
              </mc:AlternateContent>
            </w:r>
            <w:r w:rsidR="00CD6929" w:rsidRPr="00E07717">
              <w:rPr>
                <w:rFonts w:ascii="Arial" w:hAnsi="Arial" w:cs="Arial"/>
                <w:noProof/>
                <w:color w:val="FFFFFF" w:themeColor="background1"/>
                <w:sz w:val="24"/>
                <w:szCs w:val="24"/>
              </w:rPr>
              <mc:AlternateContent>
                <mc:Choice Requires="wps">
                  <w:drawing>
                    <wp:anchor distT="0" distB="0" distL="114300" distR="114300" simplePos="0" relativeHeight="251667456" behindDoc="0" locked="0" layoutInCell="1" allowOverlap="1" wp14:anchorId="0243B5A4" wp14:editId="4D041B89">
                      <wp:simplePos x="0" y="0"/>
                      <wp:positionH relativeFrom="column">
                        <wp:posOffset>4512448</wp:posOffset>
                      </wp:positionH>
                      <wp:positionV relativeFrom="paragraph">
                        <wp:posOffset>281967</wp:posOffset>
                      </wp:positionV>
                      <wp:extent cx="1890712" cy="508635"/>
                      <wp:effectExtent l="0" t="0" r="0" b="5715"/>
                      <wp:wrapNone/>
                      <wp:docPr id="11" name="Text Box 11"/>
                      <wp:cNvGraphicFramePr/>
                      <a:graphic xmlns:a="http://schemas.openxmlformats.org/drawingml/2006/main">
                        <a:graphicData uri="http://schemas.microsoft.com/office/word/2010/wordprocessingShape">
                          <wps:wsp>
                            <wps:cNvSpPr txBox="1"/>
                            <wps:spPr>
                              <a:xfrm>
                                <a:off x="0" y="0"/>
                                <a:ext cx="1890712" cy="508635"/>
                              </a:xfrm>
                              <a:prstGeom prst="rect">
                                <a:avLst/>
                              </a:prstGeom>
                              <a:noFill/>
                              <a:ln w="6350">
                                <a:noFill/>
                              </a:ln>
                            </wps:spPr>
                            <wps:txbx>
                              <w:txbxContent>
                                <w:p w14:paraId="6E618523" w14:textId="77777777" w:rsidR="008727BE" w:rsidRPr="008727BE" w:rsidRDefault="008727BE" w:rsidP="008727BE">
                                  <w:pPr>
                                    <w:pStyle w:val="NoSpacing"/>
                                    <w:jc w:val="center"/>
                                    <w:rPr>
                                      <w:rFonts w:ascii="Century Schoolbook" w:hAnsi="Century Schoolbook"/>
                                      <w:color w:val="FFFFFF" w:themeColor="background1"/>
                                      <w:sz w:val="16"/>
                                      <w:szCs w:val="16"/>
                                    </w:rPr>
                                  </w:pPr>
                                </w:p>
                                <w:p w14:paraId="20A119C2" w14:textId="5F4ED580" w:rsidR="008727BE" w:rsidRPr="00CD6929" w:rsidRDefault="008727BE" w:rsidP="008727BE">
                                  <w:pPr>
                                    <w:pStyle w:val="NoSpacing"/>
                                    <w:jc w:val="center"/>
                                    <w:rPr>
                                      <w:rFonts w:ascii="Times New Roman" w:hAnsi="Times New Roman"/>
                                      <w:color w:val="FFFFFF" w:themeColor="background1"/>
                                      <w:sz w:val="28"/>
                                      <w:szCs w:val="28"/>
                                    </w:rPr>
                                  </w:pPr>
                                  <w:r w:rsidRPr="00CD6929">
                                    <w:rPr>
                                      <w:rFonts w:ascii="Times New Roman" w:hAnsi="Times New Roman"/>
                                      <w:color w:val="FFFFFF" w:themeColor="background1"/>
                                      <w:sz w:val="28"/>
                                      <w:szCs w:val="28"/>
                                    </w:rPr>
                                    <w:t>Distance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43B5A4" id="Text Box 11" o:spid="_x0000_s1027" type="#_x0000_t202" style="position:absolute;left:0;text-align:left;margin-left:355.3pt;margin-top:22.2pt;width:148.85pt;height:40.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" filled="f" stroked="f" strokeweight=".5pt">
                      <v:textbox>
                        <w:txbxContent>
                          <w:p w14:paraId="6E618523" w14:textId="77777777" w:rsidR="008727BE" w:rsidRPr="008727BE" w:rsidRDefault="008727BE" w:rsidP="008727BE">
                            <w:pPr>
                              <w:pStyle w:val="NoSpacing"/>
                              <w:jc w:val="center"/>
                              <w:rPr>
                                <w:rFonts w:ascii="Century Schoolbook" w:hAnsi="Century Schoolbook"/>
                                <w:color w:val="FFFFFF" w:themeColor="background1"/>
                                <w:sz w:val="16"/>
                                <w:szCs w:val="16"/>
                              </w:rPr>
                            </w:pPr>
                          </w:p>
                          <w:p w14:paraId="20A119C2" w14:textId="5F4ED580" w:rsidR="008727BE" w:rsidRPr="00CD6929" w:rsidRDefault="008727BE" w:rsidP="008727BE">
                            <w:pPr>
                              <w:pStyle w:val="NoSpacing"/>
                              <w:jc w:val="center"/>
                              <w:rPr>
                                <w:rFonts w:ascii="Times New Roman" w:hAnsi="Times New Roman"/>
                                <w:color w:val="FFFFFF" w:themeColor="background1"/>
                                <w:sz w:val="28"/>
                                <w:szCs w:val="28"/>
                              </w:rPr>
                            </w:pPr>
                            <w:r w:rsidRPr="00CD6929">
                              <w:rPr>
                                <w:rFonts w:ascii="Times New Roman" w:hAnsi="Times New Roman"/>
                                <w:color w:val="FFFFFF" w:themeColor="background1"/>
                                <w:sz w:val="28"/>
                                <w:szCs w:val="28"/>
                              </w:rPr>
                              <w:t>Distance Learning</w:t>
                            </w:r>
                          </w:p>
                        </w:txbxContent>
                      </v:textbox>
                    </v:shape>
                  </w:pict>
                </mc:Fallback>
              </mc:AlternateContent>
            </w:r>
            <w:r w:rsidR="001A2A7E" w:rsidRPr="00E07717">
              <w:rPr>
                <w:rFonts w:ascii="Arial" w:eastAsia="Times New Roman" w:hAnsi="Arial" w:cs="Arial"/>
                <w:b/>
                <w:bCs/>
                <w:kern w:val="36"/>
                <w:sz w:val="28"/>
                <w:szCs w:val="28"/>
              </w:rPr>
              <w:t>South Fork</w:t>
            </w:r>
            <w:r w:rsidR="006275D9" w:rsidRPr="00E07717">
              <w:rPr>
                <w:rFonts w:ascii="Arial" w:eastAsia="Times New Roman" w:hAnsi="Arial" w:cs="Arial"/>
                <w:b/>
                <w:bCs/>
                <w:kern w:val="36"/>
                <w:sz w:val="28"/>
                <w:szCs w:val="28"/>
              </w:rPr>
              <w:t xml:space="preserve"> Elementary Safety and Health Protocols 2020-21</w:t>
            </w:r>
          </w:p>
          <w:p w14:paraId="3EC50A4F" w14:textId="1485FE69" w:rsidR="00C63A55" w:rsidRDefault="00C63A55" w:rsidP="000604C8">
            <w:pPr>
              <w:jc w:val="center"/>
              <w:rPr>
                <w:rFonts w:ascii="Times New Roman" w:hAnsi="Times New Roman" w:cs="Times New Roman"/>
                <w:sz w:val="28"/>
                <w:szCs w:val="28"/>
              </w:rPr>
            </w:pPr>
            <w:r>
              <w:rPr>
                <w:rFonts w:ascii="Arial" w:hAnsi="Arial" w:cs="Arial"/>
                <w:sz w:val="28"/>
                <w:szCs w:val="28"/>
              </w:rPr>
              <w:t>*This is a living document and w</w:t>
            </w:r>
            <w:r w:rsidR="00AA5BBC">
              <w:rPr>
                <w:rFonts w:ascii="Arial" w:hAnsi="Arial" w:cs="Arial"/>
                <w:sz w:val="28"/>
                <w:szCs w:val="28"/>
              </w:rPr>
              <w:t>ill</w:t>
            </w:r>
            <w:r>
              <w:rPr>
                <w:rFonts w:ascii="Arial" w:hAnsi="Arial" w:cs="Arial"/>
                <w:sz w:val="28"/>
                <w:szCs w:val="28"/>
              </w:rPr>
              <w:t xml:space="preserve"> be revisited as the situation evolves.</w:t>
            </w:r>
          </w:p>
          <w:p w14:paraId="772D781A" w14:textId="5198C8F2" w:rsidR="00AA5BBC" w:rsidRPr="000604C8" w:rsidRDefault="00AA5BBC" w:rsidP="000604C8">
            <w:pPr>
              <w:ind w:left="-15"/>
              <w:jc w:val="center"/>
              <w:rPr>
                <w:rFonts w:ascii="Arial" w:hAnsi="Arial" w:cs="Arial"/>
                <w:sz w:val="20"/>
                <w:szCs w:val="20"/>
              </w:rPr>
            </w:pPr>
            <w:r w:rsidRPr="000604C8">
              <w:rPr>
                <w:rFonts w:ascii="Arial" w:hAnsi="Arial" w:cs="Arial"/>
                <w:sz w:val="20"/>
                <w:szCs w:val="20"/>
              </w:rPr>
              <w:t>*S</w:t>
            </w:r>
            <w:r w:rsidR="00E07717" w:rsidRPr="000604C8">
              <w:rPr>
                <w:rFonts w:ascii="Arial" w:hAnsi="Arial" w:cs="Arial"/>
                <w:sz w:val="20"/>
                <w:szCs w:val="20"/>
              </w:rPr>
              <w:t>t</w:t>
            </w:r>
            <w:r w:rsidRPr="000604C8">
              <w:rPr>
                <w:rFonts w:ascii="Arial" w:hAnsi="Arial" w:cs="Arial"/>
                <w:sz w:val="20"/>
                <w:szCs w:val="20"/>
              </w:rPr>
              <w:t>udents/staff will be expected to follow any safety mandates from Eastern Idaho Public Health</w:t>
            </w:r>
          </w:p>
          <w:p w14:paraId="153D4051" w14:textId="18EE5ABD" w:rsidR="007F4E1E" w:rsidRDefault="006E65DC" w:rsidP="00E75A97">
            <w:pPr>
              <w:rPr>
                <w:rFonts w:ascii="Times New Roman" w:hAnsi="Times New Roman" w:cs="Times New Roman"/>
                <w:color w:val="000000" w:themeColor="text1"/>
                <w:sz w:val="24"/>
                <w:szCs w:val="24"/>
              </w:rPr>
            </w:pPr>
            <w:r w:rsidRPr="00E75A97">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1E549014" wp14:editId="12AB286D">
                      <wp:simplePos x="0" y="0"/>
                      <wp:positionH relativeFrom="column">
                        <wp:posOffset>-3175</wp:posOffset>
                      </wp:positionH>
                      <wp:positionV relativeFrom="paragraph">
                        <wp:posOffset>3810</wp:posOffset>
                      </wp:positionV>
                      <wp:extent cx="2695492" cy="930303"/>
                      <wp:effectExtent l="0" t="0" r="10160" b="22225"/>
                      <wp:wrapNone/>
                      <wp:docPr id="32" name="Flowchart: Alternate Process 32"/>
                      <wp:cNvGraphicFramePr/>
                      <a:graphic xmlns:a="http://schemas.openxmlformats.org/drawingml/2006/main">
                        <a:graphicData uri="http://schemas.microsoft.com/office/word/2010/wordprocessingShape">
                          <wps:wsp>
                            <wps:cNvSpPr/>
                            <wps:spPr>
                              <a:xfrm>
                                <a:off x="0" y="0"/>
                                <a:ext cx="2695492" cy="930303"/>
                              </a:xfrm>
                              <a:prstGeom prst="flowChartAlternateProcess">
                                <a:avLst/>
                              </a:prstGeom>
                              <a:solidFill>
                                <a:schemeClr val="accent6">
                                  <a:lumMod val="75000"/>
                                </a:schemeClr>
                              </a:solidFill>
                              <a:ln w="22225" cap="flat" cmpd="tri" algn="ctr">
                                <a:solidFill>
                                  <a:schemeClr val="bg1"/>
                                </a:solidFill>
                                <a:prstDash val="solid"/>
                                <a:miter lim="800000"/>
                              </a:ln>
                              <a:effectLst/>
                            </wps:spPr>
                            <wps:txbx>
                              <w:txbxContent>
                                <w:p w14:paraId="10FA31CA" w14:textId="4813D420" w:rsidR="006E65DC" w:rsidRPr="00C00DD9" w:rsidRDefault="00563DFF" w:rsidP="006E65DC">
                                  <w:pPr>
                                    <w:jc w:val="center"/>
                                    <w:rPr>
                                      <w:rFonts w:ascii="Times New Roman" w:hAnsi="Times New Roman" w:cs="Times New Roman"/>
                                      <w:color w:val="FFFFFF" w:themeColor="background1"/>
                                      <w:sz w:val="28"/>
                                      <w:szCs w:val="28"/>
                                    </w:rPr>
                                  </w:pPr>
                                  <w:r w:rsidRPr="00C00DD9">
                                    <w:rPr>
                                      <w:rFonts w:ascii="Times New Roman" w:hAnsi="Times New Roman" w:cs="Times New Roman"/>
                                      <w:color w:val="FFFFFF" w:themeColor="background1"/>
                                      <w:sz w:val="28"/>
                                      <w:szCs w:val="28"/>
                                    </w:rPr>
                                    <w:t>Minimal Risk</w:t>
                                  </w:r>
                                  <w:r w:rsidR="00CD6929" w:rsidRPr="00C00DD9">
                                    <w:rPr>
                                      <w:rFonts w:ascii="Times New Roman" w:hAnsi="Times New Roman" w:cs="Times New Roman"/>
                                      <w:color w:val="FFFFFF" w:themeColor="background1"/>
                                      <w:sz w:val="28"/>
                                      <w:szCs w:val="28"/>
                                    </w:rPr>
                                    <w:t xml:space="preserve"> </w:t>
                                  </w:r>
                                  <w:r w:rsidR="00BA4FA4" w:rsidRPr="00C00DD9">
                                    <w:rPr>
                                      <w:rFonts w:ascii="Times New Roman" w:hAnsi="Times New Roman" w:cs="Times New Roman"/>
                                      <w:color w:val="FFFFFF" w:themeColor="background1"/>
                                      <w:sz w:val="28"/>
                                      <w:szCs w:val="28"/>
                                    </w:rPr>
                                    <w:t>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490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2" o:spid="_x0000_s1028" type="#_x0000_t176" style="position:absolute;margin-left:-.25pt;margin-top:.3pt;width:212.25pt;height:7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" fillcolor="#538135 [2409]" strokecolor="white [3212]" strokeweight="1.75pt">
                      <v:stroke linestyle="thickBetweenThin"/>
                      <v:textbox>
                        <w:txbxContent>
                          <w:p w14:paraId="10FA31CA" w14:textId="4813D420" w:rsidR="006E65DC" w:rsidRPr="00C00DD9" w:rsidRDefault="00563DFF" w:rsidP="006E65DC">
                            <w:pPr>
                              <w:jc w:val="center"/>
                              <w:rPr>
                                <w:rFonts w:ascii="Times New Roman" w:hAnsi="Times New Roman" w:cs="Times New Roman"/>
                                <w:color w:val="FFFFFF" w:themeColor="background1"/>
                                <w:sz w:val="28"/>
                                <w:szCs w:val="28"/>
                              </w:rPr>
                            </w:pPr>
                            <w:r w:rsidRPr="00C00DD9">
                              <w:rPr>
                                <w:rFonts w:ascii="Times New Roman" w:hAnsi="Times New Roman" w:cs="Times New Roman"/>
                                <w:color w:val="FFFFFF" w:themeColor="background1"/>
                                <w:sz w:val="28"/>
                                <w:szCs w:val="28"/>
                              </w:rPr>
                              <w:t>Minimal Risk</w:t>
                            </w:r>
                            <w:r w:rsidR="00CD6929" w:rsidRPr="00C00DD9">
                              <w:rPr>
                                <w:rFonts w:ascii="Times New Roman" w:hAnsi="Times New Roman" w:cs="Times New Roman"/>
                                <w:color w:val="FFFFFF" w:themeColor="background1"/>
                                <w:sz w:val="28"/>
                                <w:szCs w:val="28"/>
                              </w:rPr>
                              <w:t xml:space="preserve"> </w:t>
                            </w:r>
                            <w:r w:rsidR="00BA4FA4" w:rsidRPr="00C00DD9">
                              <w:rPr>
                                <w:rFonts w:ascii="Times New Roman" w:hAnsi="Times New Roman" w:cs="Times New Roman"/>
                                <w:color w:val="FFFFFF" w:themeColor="background1"/>
                                <w:sz w:val="28"/>
                                <w:szCs w:val="28"/>
                              </w:rPr>
                              <w:t>Level</w:t>
                            </w:r>
                          </w:p>
                        </w:txbxContent>
                      </v:textbox>
                    </v:shape>
                  </w:pict>
                </mc:Fallback>
              </mc:AlternateContent>
            </w:r>
          </w:p>
          <w:p w14:paraId="7E4E0E14" w14:textId="144AE401" w:rsidR="007F4E1E" w:rsidRPr="00DD377F" w:rsidRDefault="007F4E1E" w:rsidP="006E65DC">
            <w:pPr>
              <w:rPr>
                <w:rFonts w:ascii="Times New Roman" w:hAnsi="Times New Roman" w:cs="Times New Roman"/>
                <w:color w:val="000000" w:themeColor="text1"/>
                <w:sz w:val="24"/>
                <w:szCs w:val="24"/>
              </w:rPr>
            </w:pPr>
          </w:p>
          <w:p w14:paraId="7B01F47F" w14:textId="77777777" w:rsidR="006E65DC" w:rsidRDefault="006E65DC" w:rsidP="001B3566">
            <w:pPr>
              <w:pStyle w:val="NoSpacing"/>
              <w:rPr>
                <w:rFonts w:ascii="Times New Roman" w:hAnsi="Times New Roman"/>
                <w:color w:val="000000" w:themeColor="text1"/>
                <w:sz w:val="24"/>
                <w:szCs w:val="24"/>
              </w:rPr>
            </w:pPr>
          </w:p>
          <w:p w14:paraId="7D1A51FA" w14:textId="50DC90A1" w:rsidR="00432AEB" w:rsidRDefault="00432AEB" w:rsidP="001B3566">
            <w:pPr>
              <w:pStyle w:val="NoSpacing"/>
              <w:rPr>
                <w:rFonts w:ascii="Times New Roman" w:hAnsi="Times New Roman"/>
                <w:color w:val="000000" w:themeColor="text1"/>
                <w:sz w:val="24"/>
                <w:szCs w:val="24"/>
              </w:rPr>
            </w:pPr>
          </w:p>
          <w:p w14:paraId="38A55711" w14:textId="77777777" w:rsidR="00504174" w:rsidRDefault="00504174" w:rsidP="001B3566">
            <w:pPr>
              <w:pStyle w:val="NoSpacing"/>
              <w:rPr>
                <w:rFonts w:ascii="Times New Roman" w:hAnsi="Times New Roman"/>
                <w:color w:val="000000" w:themeColor="text1"/>
                <w:sz w:val="24"/>
                <w:szCs w:val="24"/>
              </w:rPr>
            </w:pPr>
          </w:p>
          <w:p w14:paraId="369D05A9" w14:textId="22C93D5F" w:rsidR="001B3566" w:rsidRPr="00432AEB" w:rsidRDefault="001B3566" w:rsidP="00504174">
            <w:pPr>
              <w:pStyle w:val="NoSpacing"/>
              <w:rPr>
                <w:rFonts w:ascii="Times New Roman" w:hAnsi="Times New Roman"/>
                <w:color w:val="FFFFFF" w:themeColor="background1"/>
                <w:sz w:val="16"/>
                <w:szCs w:val="16"/>
              </w:rPr>
            </w:pPr>
          </w:p>
        </w:tc>
      </w:tr>
      <w:tr w:rsidR="001B3566" w:rsidRPr="00E75A97" w14:paraId="28E03618" w14:textId="77777777" w:rsidTr="005F4D23">
        <w:trPr>
          <w:gridAfter w:val="1"/>
          <w:wAfter w:w="9000" w:type="dxa"/>
        </w:trPr>
        <w:tc>
          <w:tcPr>
            <w:tcW w:w="895" w:type="dxa"/>
            <w:tcBorders>
              <w:top w:val="nil"/>
              <w:left w:val="nil"/>
              <w:bottom w:val="nil"/>
              <w:right w:val="nil"/>
            </w:tcBorders>
          </w:tcPr>
          <w:p w14:paraId="7552C643" w14:textId="77777777" w:rsidR="001B3566" w:rsidRPr="00C00DD9" w:rsidRDefault="001B3566" w:rsidP="00397513">
            <w:pPr>
              <w:jc w:val="center"/>
              <w:rPr>
                <w:rFonts w:ascii="Times New Roman" w:hAnsi="Times New Roman" w:cs="Times New Roman"/>
                <w:color w:val="000000" w:themeColor="text1"/>
              </w:rPr>
            </w:pPr>
          </w:p>
        </w:tc>
        <w:tc>
          <w:tcPr>
            <w:tcW w:w="1445" w:type="dxa"/>
            <w:tcBorders>
              <w:top w:val="nil"/>
              <w:left w:val="nil"/>
              <w:bottom w:val="nil"/>
              <w:right w:val="nil"/>
            </w:tcBorders>
            <w:shd w:val="clear" w:color="auto" w:fill="538135" w:themeFill="accent6" w:themeFillShade="BF"/>
          </w:tcPr>
          <w:p w14:paraId="038CF76C" w14:textId="218CAFD3" w:rsidR="001B3566" w:rsidRPr="00CA011F" w:rsidRDefault="002E47B8" w:rsidP="00E75A97">
            <w:pPr>
              <w:pStyle w:val="NoSpacing"/>
              <w:tabs>
                <w:tab w:val="left" w:pos="524"/>
              </w:tabs>
              <w:rPr>
                <w:rFonts w:ascii="Times New Roman" w:hAnsi="Times New Roman"/>
                <w:color w:val="FFFFFF" w:themeColor="background1"/>
                <w:sz w:val="20"/>
                <w:szCs w:val="20"/>
              </w:rPr>
            </w:pPr>
            <w:r w:rsidRPr="00CA011F">
              <w:rPr>
                <w:rFonts w:ascii="Times New Roman" w:hAnsi="Times New Roman"/>
                <w:color w:val="FFFFFF" w:themeColor="background1"/>
                <w:sz w:val="20"/>
                <w:szCs w:val="20"/>
              </w:rPr>
              <w:t>Entering and Exiting Buildings</w:t>
            </w:r>
          </w:p>
        </w:tc>
        <w:tc>
          <w:tcPr>
            <w:tcW w:w="9000" w:type="dxa"/>
            <w:tcBorders>
              <w:top w:val="nil"/>
              <w:left w:val="nil"/>
              <w:bottom w:val="nil"/>
              <w:right w:val="nil"/>
            </w:tcBorders>
            <w:shd w:val="clear" w:color="auto" w:fill="A8D08D" w:themeFill="accent6" w:themeFillTint="99"/>
          </w:tcPr>
          <w:p w14:paraId="2A292D70" w14:textId="5B6B926F" w:rsidR="009974EB" w:rsidRPr="00816630" w:rsidRDefault="009974EB" w:rsidP="00884398">
            <w:pPr>
              <w:pStyle w:val="NoSpacing"/>
              <w:rPr>
                <w:rFonts w:ascii="Times New Roman" w:hAnsi="Times New Roman"/>
                <w:sz w:val="20"/>
                <w:szCs w:val="20"/>
              </w:rPr>
            </w:pPr>
            <w:r w:rsidRPr="00816630">
              <w:rPr>
                <w:rFonts w:ascii="Times New Roman" w:hAnsi="Times New Roman"/>
                <w:sz w:val="20"/>
                <w:szCs w:val="20"/>
              </w:rPr>
              <w:t>Students will enter the building through their grade assigned door</w:t>
            </w:r>
            <w:r w:rsidR="0059560C" w:rsidRPr="00816630">
              <w:rPr>
                <w:rFonts w:ascii="Times New Roman" w:hAnsi="Times New Roman"/>
                <w:sz w:val="20"/>
                <w:szCs w:val="20"/>
              </w:rPr>
              <w:t xml:space="preserve">. This includes arrival times and coming in from recesses. </w:t>
            </w:r>
          </w:p>
          <w:p w14:paraId="48DD833E" w14:textId="3239801A" w:rsidR="000A5D70" w:rsidRPr="00816630" w:rsidRDefault="000A5D70" w:rsidP="00E90286">
            <w:pPr>
              <w:pStyle w:val="NoSpacing"/>
              <w:numPr>
                <w:ilvl w:val="0"/>
                <w:numId w:val="35"/>
              </w:numPr>
              <w:rPr>
                <w:rFonts w:ascii="Times New Roman" w:hAnsi="Times New Roman"/>
                <w:sz w:val="20"/>
                <w:szCs w:val="20"/>
              </w:rPr>
            </w:pPr>
            <w:r w:rsidRPr="00816630">
              <w:rPr>
                <w:rFonts w:ascii="Times New Roman" w:hAnsi="Times New Roman"/>
                <w:sz w:val="20"/>
                <w:szCs w:val="20"/>
              </w:rPr>
              <w:t xml:space="preserve">PM Kindergarten students </w:t>
            </w:r>
            <w:r w:rsidR="00DF7B17" w:rsidRPr="00816630">
              <w:rPr>
                <w:rFonts w:ascii="Times New Roman" w:hAnsi="Times New Roman"/>
                <w:sz w:val="20"/>
                <w:szCs w:val="20"/>
              </w:rPr>
              <w:t xml:space="preserve">will wait on the bus or with their parents outside upon arrival for their teacher </w:t>
            </w:r>
            <w:r w:rsidR="00816630" w:rsidRPr="00816630">
              <w:rPr>
                <w:rFonts w:ascii="Times New Roman" w:hAnsi="Times New Roman"/>
                <w:sz w:val="20"/>
                <w:szCs w:val="20"/>
              </w:rPr>
              <w:t xml:space="preserve">    </w:t>
            </w:r>
            <w:r w:rsidR="00DF7B17" w:rsidRPr="00816630">
              <w:rPr>
                <w:rFonts w:ascii="Times New Roman" w:hAnsi="Times New Roman"/>
                <w:sz w:val="20"/>
                <w:szCs w:val="20"/>
              </w:rPr>
              <w:t>to escort them into the building.</w:t>
            </w:r>
          </w:p>
          <w:p w14:paraId="0E6D08A1" w14:textId="5FB7EA14" w:rsidR="00CD29DC" w:rsidRPr="00816630" w:rsidRDefault="00CD29DC" w:rsidP="00E90286">
            <w:pPr>
              <w:pStyle w:val="NoSpacing"/>
              <w:numPr>
                <w:ilvl w:val="0"/>
                <w:numId w:val="35"/>
              </w:numPr>
              <w:rPr>
                <w:rFonts w:ascii="Times New Roman" w:hAnsi="Times New Roman"/>
                <w:sz w:val="20"/>
                <w:szCs w:val="20"/>
              </w:rPr>
            </w:pPr>
            <w:r w:rsidRPr="00816630">
              <w:rPr>
                <w:rFonts w:ascii="Times New Roman" w:hAnsi="Times New Roman"/>
                <w:sz w:val="20"/>
                <w:szCs w:val="20"/>
              </w:rPr>
              <w:t>Students who are eating breakfast will go directly to the cafeteria</w:t>
            </w:r>
            <w:r w:rsidR="00631FB6" w:rsidRPr="00816630">
              <w:rPr>
                <w:rFonts w:ascii="Times New Roman" w:hAnsi="Times New Roman"/>
                <w:sz w:val="20"/>
                <w:szCs w:val="20"/>
              </w:rPr>
              <w:t>.</w:t>
            </w:r>
          </w:p>
          <w:p w14:paraId="39DE86A5" w14:textId="67EB5404" w:rsidR="003F73BC" w:rsidRPr="00CA011F" w:rsidRDefault="003F73BC" w:rsidP="00157095">
            <w:pPr>
              <w:pStyle w:val="NoSpacing"/>
              <w:ind w:left="345"/>
              <w:rPr>
                <w:rFonts w:ascii="Times New Roman" w:hAnsi="Times New Roman"/>
                <w:color w:val="FFFFFF" w:themeColor="background1"/>
                <w:sz w:val="20"/>
                <w:szCs w:val="20"/>
              </w:rPr>
            </w:pPr>
          </w:p>
        </w:tc>
      </w:tr>
      <w:tr w:rsidR="003F73BC" w:rsidRPr="00E75A97" w14:paraId="02A15973" w14:textId="77777777" w:rsidTr="005F4D23">
        <w:trPr>
          <w:gridAfter w:val="1"/>
          <w:wAfter w:w="9000" w:type="dxa"/>
        </w:trPr>
        <w:tc>
          <w:tcPr>
            <w:tcW w:w="11340" w:type="dxa"/>
            <w:gridSpan w:val="3"/>
            <w:tcBorders>
              <w:top w:val="nil"/>
              <w:left w:val="nil"/>
              <w:bottom w:val="nil"/>
              <w:right w:val="nil"/>
            </w:tcBorders>
          </w:tcPr>
          <w:p w14:paraId="7AE01C0F" w14:textId="46A6B288" w:rsidR="003F73BC" w:rsidRPr="00816630" w:rsidRDefault="003F73BC" w:rsidP="003F73BC">
            <w:pPr>
              <w:pStyle w:val="NoSpacing"/>
              <w:rPr>
                <w:rFonts w:ascii="Times New Roman" w:hAnsi="Times New Roman"/>
              </w:rPr>
            </w:pPr>
          </w:p>
        </w:tc>
      </w:tr>
      <w:tr w:rsidR="003F73BC" w:rsidRPr="00E75A97" w14:paraId="1B4FBB71" w14:textId="77777777" w:rsidTr="005F4D23">
        <w:trPr>
          <w:gridAfter w:val="1"/>
          <w:wAfter w:w="9000" w:type="dxa"/>
        </w:trPr>
        <w:tc>
          <w:tcPr>
            <w:tcW w:w="895" w:type="dxa"/>
            <w:tcBorders>
              <w:top w:val="nil"/>
              <w:left w:val="nil"/>
              <w:bottom w:val="nil"/>
              <w:right w:val="nil"/>
            </w:tcBorders>
          </w:tcPr>
          <w:p w14:paraId="03CE0821" w14:textId="77777777" w:rsidR="003F73BC" w:rsidRPr="00816630" w:rsidRDefault="003F73BC" w:rsidP="00397513">
            <w:pPr>
              <w:jc w:val="center"/>
              <w:rPr>
                <w:rFonts w:ascii="Times New Roman" w:hAnsi="Times New Roman" w:cs="Times New Roman"/>
              </w:rPr>
            </w:pPr>
          </w:p>
        </w:tc>
        <w:tc>
          <w:tcPr>
            <w:tcW w:w="1445" w:type="dxa"/>
            <w:tcBorders>
              <w:top w:val="nil"/>
              <w:left w:val="nil"/>
              <w:bottom w:val="nil"/>
              <w:right w:val="nil"/>
            </w:tcBorders>
            <w:shd w:val="clear" w:color="auto" w:fill="538135" w:themeFill="accent6" w:themeFillShade="BF"/>
          </w:tcPr>
          <w:p w14:paraId="121A97A8" w14:textId="1A4FCA0D" w:rsidR="003F73BC" w:rsidRPr="003608C6" w:rsidRDefault="002E47B8" w:rsidP="00E75A97">
            <w:pPr>
              <w:pStyle w:val="NoSpacing"/>
              <w:tabs>
                <w:tab w:val="left" w:pos="524"/>
              </w:tabs>
              <w:rPr>
                <w:rFonts w:ascii="Times New Roman" w:hAnsi="Times New Roman"/>
                <w:color w:val="FFFFFF" w:themeColor="background1"/>
                <w:sz w:val="20"/>
                <w:szCs w:val="20"/>
              </w:rPr>
            </w:pPr>
            <w:r w:rsidRPr="003608C6">
              <w:rPr>
                <w:rFonts w:ascii="Times New Roman" w:hAnsi="Times New Roman"/>
                <w:color w:val="FFFFFF" w:themeColor="background1"/>
                <w:sz w:val="20"/>
                <w:szCs w:val="20"/>
              </w:rPr>
              <w:t>Bus Pickup and Arrival</w:t>
            </w:r>
          </w:p>
        </w:tc>
        <w:tc>
          <w:tcPr>
            <w:tcW w:w="9000" w:type="dxa"/>
            <w:tcBorders>
              <w:top w:val="nil"/>
              <w:left w:val="nil"/>
              <w:bottom w:val="nil"/>
              <w:right w:val="nil"/>
            </w:tcBorders>
            <w:shd w:val="clear" w:color="auto" w:fill="A8D08D" w:themeFill="accent6" w:themeFillTint="99"/>
          </w:tcPr>
          <w:p w14:paraId="384124D3" w14:textId="7011EC60" w:rsidR="00F5007B" w:rsidRPr="00816630" w:rsidRDefault="00D77736" w:rsidP="00816630">
            <w:pPr>
              <w:pStyle w:val="NoSpacing"/>
              <w:numPr>
                <w:ilvl w:val="0"/>
                <w:numId w:val="34"/>
              </w:numPr>
              <w:rPr>
                <w:rFonts w:ascii="Times New Roman" w:hAnsi="Times New Roman"/>
                <w:sz w:val="20"/>
                <w:szCs w:val="20"/>
              </w:rPr>
            </w:pPr>
            <w:r w:rsidRPr="00816630">
              <w:rPr>
                <w:rFonts w:ascii="Times New Roman" w:hAnsi="Times New Roman"/>
                <w:sz w:val="20"/>
                <w:szCs w:val="20"/>
              </w:rPr>
              <w:t xml:space="preserve">Transportation by District: </w:t>
            </w:r>
            <w:r w:rsidR="00F5007B" w:rsidRPr="00816630">
              <w:rPr>
                <w:rFonts w:ascii="Times New Roman" w:hAnsi="Times New Roman"/>
                <w:sz w:val="20"/>
                <w:szCs w:val="20"/>
              </w:rPr>
              <w:t>Upon arrival</w:t>
            </w:r>
            <w:r w:rsidR="00781E1E" w:rsidRPr="00816630">
              <w:rPr>
                <w:rFonts w:ascii="Times New Roman" w:hAnsi="Times New Roman"/>
                <w:sz w:val="20"/>
                <w:szCs w:val="20"/>
              </w:rPr>
              <w:t>,</w:t>
            </w:r>
            <w:r w:rsidR="00F5007B" w:rsidRPr="00816630">
              <w:rPr>
                <w:rFonts w:ascii="Times New Roman" w:hAnsi="Times New Roman"/>
                <w:sz w:val="20"/>
                <w:szCs w:val="20"/>
              </w:rPr>
              <w:t xml:space="preserve"> students riding the bus will head out to the playground.  </w:t>
            </w:r>
          </w:p>
          <w:p w14:paraId="362E7C3C" w14:textId="6738E43F" w:rsidR="00F5007B" w:rsidRPr="00816630" w:rsidRDefault="00D77736" w:rsidP="006773AA">
            <w:pPr>
              <w:pStyle w:val="NoSpacing"/>
              <w:numPr>
                <w:ilvl w:val="0"/>
                <w:numId w:val="34"/>
              </w:numPr>
              <w:rPr>
                <w:rFonts w:ascii="Times New Roman" w:hAnsi="Times New Roman"/>
                <w:sz w:val="20"/>
                <w:szCs w:val="20"/>
              </w:rPr>
            </w:pPr>
            <w:r w:rsidRPr="00816630">
              <w:rPr>
                <w:rFonts w:ascii="Times New Roman" w:hAnsi="Times New Roman"/>
                <w:sz w:val="20"/>
                <w:szCs w:val="20"/>
              </w:rPr>
              <w:t xml:space="preserve">Transportation by Parents: </w:t>
            </w:r>
            <w:r w:rsidR="00F5007B" w:rsidRPr="00816630">
              <w:rPr>
                <w:rFonts w:ascii="Times New Roman" w:hAnsi="Times New Roman"/>
                <w:sz w:val="20"/>
                <w:szCs w:val="20"/>
              </w:rPr>
              <w:t>Upon arrival</w:t>
            </w:r>
            <w:r w:rsidR="00781E1E" w:rsidRPr="00816630">
              <w:rPr>
                <w:rFonts w:ascii="Times New Roman" w:hAnsi="Times New Roman"/>
                <w:sz w:val="20"/>
                <w:szCs w:val="20"/>
              </w:rPr>
              <w:t>,</w:t>
            </w:r>
            <w:r w:rsidR="00F5007B" w:rsidRPr="00816630">
              <w:rPr>
                <w:rFonts w:ascii="Times New Roman" w:hAnsi="Times New Roman"/>
                <w:sz w:val="20"/>
                <w:szCs w:val="20"/>
              </w:rPr>
              <w:t xml:space="preserve"> students who are being dropped off by parents will walk around to the back of the building to the playground.</w:t>
            </w:r>
          </w:p>
          <w:p w14:paraId="21D212B6" w14:textId="0C9926E5" w:rsidR="00514FAA" w:rsidRPr="00816630" w:rsidRDefault="00D77736" w:rsidP="006773AA">
            <w:pPr>
              <w:pStyle w:val="ListParagraph"/>
              <w:numPr>
                <w:ilvl w:val="0"/>
                <w:numId w:val="34"/>
              </w:numPr>
              <w:rPr>
                <w:rFonts w:ascii="Times New Roman" w:eastAsia="Calibri" w:hAnsi="Times New Roman" w:cs="Times New Roman"/>
                <w:sz w:val="20"/>
                <w:szCs w:val="20"/>
              </w:rPr>
            </w:pPr>
            <w:r w:rsidRPr="00816630">
              <w:rPr>
                <w:rFonts w:ascii="Times New Roman" w:eastAsia="Calibri" w:hAnsi="Times New Roman" w:cs="Times New Roman"/>
                <w:sz w:val="20"/>
                <w:szCs w:val="20"/>
              </w:rPr>
              <w:t xml:space="preserve">Transportation by Parents: </w:t>
            </w:r>
            <w:r w:rsidR="003D1CC3" w:rsidRPr="00816630">
              <w:rPr>
                <w:rFonts w:ascii="Times New Roman" w:hAnsi="Times New Roman"/>
                <w:sz w:val="20"/>
                <w:szCs w:val="20"/>
              </w:rPr>
              <w:t>After school</w:t>
            </w:r>
            <w:r w:rsidR="00F5007B" w:rsidRPr="00816630">
              <w:rPr>
                <w:rFonts w:ascii="Times New Roman" w:hAnsi="Times New Roman"/>
                <w:sz w:val="20"/>
                <w:szCs w:val="20"/>
              </w:rPr>
              <w:t>,</w:t>
            </w:r>
            <w:r w:rsidR="003D1CC3" w:rsidRPr="00816630">
              <w:rPr>
                <w:rFonts w:ascii="Times New Roman" w:hAnsi="Times New Roman"/>
                <w:sz w:val="20"/>
                <w:szCs w:val="20"/>
              </w:rPr>
              <w:t xml:space="preserve"> students who are being picked</w:t>
            </w:r>
            <w:r w:rsidR="00F67D13" w:rsidRPr="00816630">
              <w:rPr>
                <w:rFonts w:ascii="Times New Roman" w:hAnsi="Times New Roman"/>
                <w:sz w:val="20"/>
                <w:szCs w:val="20"/>
              </w:rPr>
              <w:t>-</w:t>
            </w:r>
            <w:r w:rsidR="003D1CC3" w:rsidRPr="00816630">
              <w:rPr>
                <w:rFonts w:ascii="Times New Roman" w:hAnsi="Times New Roman"/>
                <w:sz w:val="20"/>
                <w:szCs w:val="20"/>
              </w:rPr>
              <w:t xml:space="preserve">up will be released 10 minutes early and </w:t>
            </w:r>
            <w:r w:rsidR="005325D3" w:rsidRPr="00816630">
              <w:rPr>
                <w:rFonts w:ascii="Times New Roman" w:hAnsi="Times New Roman"/>
                <w:sz w:val="20"/>
                <w:szCs w:val="20"/>
              </w:rPr>
              <w:t>proceed</w:t>
            </w:r>
            <w:r w:rsidR="003D1CC3" w:rsidRPr="00816630">
              <w:rPr>
                <w:rFonts w:ascii="Times New Roman" w:hAnsi="Times New Roman"/>
                <w:sz w:val="20"/>
                <w:szCs w:val="20"/>
              </w:rPr>
              <w:t xml:space="preserve"> out the west doors, using two hallways, to the pick-up area.  They will wait in the pick-up area maintaining social distancing.  </w:t>
            </w:r>
          </w:p>
          <w:p w14:paraId="2138CE51" w14:textId="3760FEE4" w:rsidR="003F73BC" w:rsidRPr="00816630" w:rsidRDefault="009150B0" w:rsidP="00A92C3C">
            <w:pPr>
              <w:pStyle w:val="ListParagraph"/>
              <w:numPr>
                <w:ilvl w:val="0"/>
                <w:numId w:val="34"/>
              </w:numPr>
              <w:rPr>
                <w:rFonts w:ascii="Times New Roman" w:eastAsia="Calibri" w:hAnsi="Times New Roman" w:cs="Times New Roman"/>
                <w:sz w:val="20"/>
                <w:szCs w:val="20"/>
              </w:rPr>
            </w:pPr>
            <w:r w:rsidRPr="00816630">
              <w:rPr>
                <w:rFonts w:ascii="Times New Roman" w:hAnsi="Times New Roman"/>
                <w:sz w:val="20"/>
                <w:szCs w:val="20"/>
              </w:rPr>
              <w:t xml:space="preserve">Transportation by District: </w:t>
            </w:r>
            <w:r w:rsidR="003D1CC3" w:rsidRPr="00816630">
              <w:rPr>
                <w:rFonts w:ascii="Times New Roman" w:hAnsi="Times New Roman"/>
                <w:sz w:val="20"/>
                <w:szCs w:val="20"/>
              </w:rPr>
              <w:t xml:space="preserve">Students that ride the bus will be released at </w:t>
            </w:r>
            <w:r w:rsidR="005325D3" w:rsidRPr="00816630">
              <w:rPr>
                <w:rFonts w:ascii="Times New Roman" w:hAnsi="Times New Roman"/>
                <w:sz w:val="20"/>
                <w:szCs w:val="20"/>
              </w:rPr>
              <w:t>dismissal time</w:t>
            </w:r>
            <w:r w:rsidR="003D1CC3" w:rsidRPr="00816630">
              <w:rPr>
                <w:rFonts w:ascii="Times New Roman" w:hAnsi="Times New Roman"/>
                <w:sz w:val="20"/>
                <w:szCs w:val="20"/>
              </w:rPr>
              <w:t xml:space="preserve"> and exit through the east doors, using two hallways.  </w:t>
            </w:r>
          </w:p>
        </w:tc>
      </w:tr>
      <w:tr w:rsidR="003F73BC" w:rsidRPr="00E75A97" w14:paraId="416AD501" w14:textId="77777777" w:rsidTr="005F4D23">
        <w:trPr>
          <w:gridAfter w:val="1"/>
          <w:wAfter w:w="9000" w:type="dxa"/>
        </w:trPr>
        <w:tc>
          <w:tcPr>
            <w:tcW w:w="11340" w:type="dxa"/>
            <w:gridSpan w:val="3"/>
            <w:tcBorders>
              <w:top w:val="nil"/>
              <w:left w:val="nil"/>
              <w:bottom w:val="nil"/>
              <w:right w:val="nil"/>
            </w:tcBorders>
            <w:shd w:val="clear" w:color="auto" w:fill="auto"/>
          </w:tcPr>
          <w:p w14:paraId="34B290D4" w14:textId="7B73998E" w:rsidR="003F73BC" w:rsidRPr="00C00DD9" w:rsidRDefault="003F73BC" w:rsidP="00F8717A">
            <w:pPr>
              <w:pStyle w:val="NoSpacing"/>
              <w:ind w:left="255"/>
              <w:rPr>
                <w:rFonts w:ascii="Times New Roman" w:hAnsi="Times New Roman"/>
                <w:color w:val="FFFFFF" w:themeColor="background1"/>
              </w:rPr>
            </w:pPr>
          </w:p>
        </w:tc>
      </w:tr>
      <w:tr w:rsidR="003F73BC" w:rsidRPr="00E75A97" w14:paraId="0FCE2FC6" w14:textId="77777777" w:rsidTr="005F4D23">
        <w:trPr>
          <w:gridAfter w:val="1"/>
          <w:wAfter w:w="9000" w:type="dxa"/>
        </w:trPr>
        <w:tc>
          <w:tcPr>
            <w:tcW w:w="895" w:type="dxa"/>
            <w:tcBorders>
              <w:top w:val="nil"/>
              <w:left w:val="nil"/>
              <w:bottom w:val="nil"/>
              <w:right w:val="nil"/>
            </w:tcBorders>
          </w:tcPr>
          <w:p w14:paraId="70D92E2F" w14:textId="77777777" w:rsidR="003F73BC" w:rsidRPr="00C00DD9" w:rsidRDefault="003F73BC" w:rsidP="00397513">
            <w:pPr>
              <w:jc w:val="center"/>
              <w:rPr>
                <w:rFonts w:ascii="Times New Roman" w:hAnsi="Times New Roman" w:cs="Times New Roman"/>
              </w:rPr>
            </w:pPr>
          </w:p>
        </w:tc>
        <w:tc>
          <w:tcPr>
            <w:tcW w:w="1445" w:type="dxa"/>
            <w:tcBorders>
              <w:top w:val="nil"/>
              <w:left w:val="nil"/>
              <w:bottom w:val="nil"/>
              <w:right w:val="nil"/>
            </w:tcBorders>
            <w:shd w:val="clear" w:color="auto" w:fill="538135" w:themeFill="accent6" w:themeFillShade="BF"/>
          </w:tcPr>
          <w:p w14:paraId="56CDBF07" w14:textId="6453AD5D" w:rsidR="003F73BC" w:rsidRPr="00CA011F" w:rsidRDefault="00CD29DC" w:rsidP="00E75A97">
            <w:pPr>
              <w:pStyle w:val="NoSpacing"/>
              <w:tabs>
                <w:tab w:val="left" w:pos="524"/>
              </w:tabs>
              <w:rPr>
                <w:rFonts w:ascii="Times New Roman" w:hAnsi="Times New Roman"/>
                <w:color w:val="FFFFFF" w:themeColor="background1"/>
                <w:sz w:val="20"/>
                <w:szCs w:val="20"/>
              </w:rPr>
            </w:pPr>
            <w:r w:rsidRPr="00CA011F">
              <w:rPr>
                <w:rFonts w:ascii="Times New Roman" w:hAnsi="Times New Roman"/>
                <w:color w:val="FFFFFF" w:themeColor="background1"/>
                <w:sz w:val="20"/>
                <w:szCs w:val="20"/>
              </w:rPr>
              <w:t>Visitors in the Building</w:t>
            </w:r>
          </w:p>
        </w:tc>
        <w:tc>
          <w:tcPr>
            <w:tcW w:w="9000" w:type="dxa"/>
            <w:tcBorders>
              <w:top w:val="nil"/>
              <w:left w:val="nil"/>
              <w:bottom w:val="nil"/>
              <w:right w:val="nil"/>
            </w:tcBorders>
            <w:shd w:val="clear" w:color="auto" w:fill="A8D08D" w:themeFill="accent6" w:themeFillTint="99"/>
          </w:tcPr>
          <w:p w14:paraId="35B088E2" w14:textId="38CADD62" w:rsidR="00CD29DC" w:rsidRPr="0085446D" w:rsidRDefault="00CD29DC" w:rsidP="008205C4">
            <w:pPr>
              <w:pStyle w:val="NoSpacing"/>
              <w:numPr>
                <w:ilvl w:val="0"/>
                <w:numId w:val="37"/>
              </w:numPr>
              <w:rPr>
                <w:rFonts w:ascii="Times New Roman" w:hAnsi="Times New Roman"/>
                <w:sz w:val="20"/>
                <w:szCs w:val="20"/>
              </w:rPr>
            </w:pPr>
            <w:r w:rsidRPr="0085446D">
              <w:rPr>
                <w:rFonts w:ascii="Times New Roman" w:hAnsi="Times New Roman"/>
                <w:sz w:val="20"/>
                <w:szCs w:val="20"/>
              </w:rPr>
              <w:t xml:space="preserve">Visitors will be asked to maintain </w:t>
            </w:r>
            <w:r w:rsidR="00CA011F" w:rsidRPr="0085446D">
              <w:rPr>
                <w:rFonts w:ascii="Times New Roman" w:hAnsi="Times New Roman"/>
                <w:sz w:val="20"/>
                <w:szCs w:val="20"/>
              </w:rPr>
              <w:t xml:space="preserve">physical </w:t>
            </w:r>
            <w:r w:rsidRPr="0085446D">
              <w:rPr>
                <w:rFonts w:ascii="Times New Roman" w:hAnsi="Times New Roman"/>
                <w:sz w:val="20"/>
                <w:szCs w:val="20"/>
              </w:rPr>
              <w:t>distance while waiting to speak with the secretaries. When the foyer has reached waiting capacity, visitors will be asked to wait outside until space is available to wait inside. Hand sanitizer will be available to visitors to use.</w:t>
            </w:r>
          </w:p>
          <w:p w14:paraId="1CB1DB63" w14:textId="593AE70A" w:rsidR="000A5D70" w:rsidRPr="000A5D70" w:rsidRDefault="000A5D70" w:rsidP="008205C4">
            <w:pPr>
              <w:pStyle w:val="NoSpacing"/>
              <w:numPr>
                <w:ilvl w:val="0"/>
                <w:numId w:val="37"/>
              </w:numPr>
              <w:rPr>
                <w:rFonts w:ascii="Times New Roman" w:hAnsi="Times New Roman"/>
                <w:color w:val="FF0000"/>
                <w:sz w:val="20"/>
                <w:szCs w:val="20"/>
              </w:rPr>
            </w:pPr>
            <w:r w:rsidRPr="000A5D70">
              <w:rPr>
                <w:rFonts w:ascii="Times New Roman" w:hAnsi="Times New Roman"/>
                <w:sz w:val="20"/>
                <w:szCs w:val="20"/>
              </w:rPr>
              <w:t>No birthday treats or gifts may be distributed to other students on school property.</w:t>
            </w:r>
          </w:p>
          <w:p w14:paraId="72D93498" w14:textId="7C9FE219" w:rsidR="00504BFE" w:rsidRPr="0085446D" w:rsidRDefault="00CD29DC" w:rsidP="008205C4">
            <w:pPr>
              <w:pStyle w:val="NoSpacing"/>
              <w:numPr>
                <w:ilvl w:val="0"/>
                <w:numId w:val="37"/>
              </w:numPr>
              <w:rPr>
                <w:rFonts w:ascii="Times New Roman" w:hAnsi="Times New Roman"/>
                <w:sz w:val="20"/>
                <w:szCs w:val="20"/>
              </w:rPr>
            </w:pPr>
            <w:r w:rsidRPr="0085446D">
              <w:rPr>
                <w:rFonts w:ascii="Times New Roman" w:hAnsi="Times New Roman"/>
                <w:sz w:val="20"/>
                <w:szCs w:val="20"/>
              </w:rPr>
              <w:t xml:space="preserve">Parents will leave items being delivered to their students at the office </w:t>
            </w:r>
            <w:r w:rsidR="000F529A" w:rsidRPr="0085446D">
              <w:rPr>
                <w:rFonts w:ascii="Times New Roman" w:hAnsi="Times New Roman"/>
                <w:sz w:val="20"/>
                <w:szCs w:val="20"/>
              </w:rPr>
              <w:t>for</w:t>
            </w:r>
            <w:r w:rsidRPr="0085446D">
              <w:rPr>
                <w:rFonts w:ascii="Times New Roman" w:hAnsi="Times New Roman"/>
                <w:sz w:val="20"/>
                <w:szCs w:val="20"/>
              </w:rPr>
              <w:t xml:space="preserve"> a staff member </w:t>
            </w:r>
            <w:r w:rsidR="000F529A" w:rsidRPr="0085446D">
              <w:rPr>
                <w:rFonts w:ascii="Times New Roman" w:hAnsi="Times New Roman"/>
                <w:sz w:val="20"/>
                <w:szCs w:val="20"/>
              </w:rPr>
              <w:t>to deliver</w:t>
            </w:r>
            <w:r w:rsidRPr="0085446D">
              <w:rPr>
                <w:rFonts w:ascii="Times New Roman" w:hAnsi="Times New Roman"/>
                <w:sz w:val="20"/>
                <w:szCs w:val="20"/>
              </w:rPr>
              <w:t>.</w:t>
            </w:r>
          </w:p>
          <w:p w14:paraId="2E26566C" w14:textId="270EB17B" w:rsidR="00CA011F" w:rsidRPr="00884398" w:rsidRDefault="00CA011F" w:rsidP="00884398">
            <w:pPr>
              <w:pStyle w:val="ListParagraph"/>
              <w:numPr>
                <w:ilvl w:val="0"/>
                <w:numId w:val="37"/>
              </w:numPr>
              <w:rPr>
                <w:rFonts w:ascii="Times New Roman" w:eastAsia="Calibri" w:hAnsi="Times New Roman" w:cs="Times New Roman"/>
                <w:color w:val="FFFFFF" w:themeColor="background1"/>
                <w:sz w:val="20"/>
                <w:szCs w:val="20"/>
              </w:rPr>
            </w:pPr>
            <w:r w:rsidRPr="00884398">
              <w:rPr>
                <w:rFonts w:ascii="Times New Roman" w:eastAsia="Calibri" w:hAnsi="Times New Roman" w:cs="Times New Roman"/>
                <w:sz w:val="20"/>
                <w:szCs w:val="20"/>
              </w:rPr>
              <w:t>No visitors will be allowed for lunch.</w:t>
            </w:r>
            <w:r w:rsidR="0085446D" w:rsidRPr="00884398">
              <w:rPr>
                <w:rFonts w:ascii="Times New Roman" w:eastAsia="Calibri" w:hAnsi="Times New Roman" w:cs="Times New Roman"/>
                <w:sz w:val="20"/>
                <w:szCs w:val="20"/>
              </w:rPr>
              <w:t xml:space="preserve"> Parents may continue to check students out for lunch.</w:t>
            </w:r>
          </w:p>
        </w:tc>
      </w:tr>
      <w:tr w:rsidR="00495A0C" w:rsidRPr="00E75A97" w14:paraId="0F822E8D" w14:textId="77777777" w:rsidTr="005F4D23">
        <w:trPr>
          <w:gridAfter w:val="1"/>
          <w:wAfter w:w="9000" w:type="dxa"/>
        </w:trPr>
        <w:tc>
          <w:tcPr>
            <w:tcW w:w="11340" w:type="dxa"/>
            <w:gridSpan w:val="3"/>
            <w:tcBorders>
              <w:top w:val="nil"/>
              <w:left w:val="nil"/>
              <w:bottom w:val="nil"/>
              <w:right w:val="nil"/>
            </w:tcBorders>
          </w:tcPr>
          <w:p w14:paraId="0391E81C" w14:textId="66FAE0F2" w:rsidR="00495A0C" w:rsidRPr="00C00DD9" w:rsidRDefault="00495A0C" w:rsidP="00F8717A">
            <w:pPr>
              <w:pStyle w:val="NoSpacing"/>
              <w:ind w:left="255"/>
              <w:rPr>
                <w:rFonts w:ascii="Times New Roman" w:hAnsi="Times New Roman"/>
                <w:color w:val="FFFFFF" w:themeColor="background1"/>
              </w:rPr>
            </w:pPr>
          </w:p>
        </w:tc>
      </w:tr>
      <w:tr w:rsidR="00495A0C" w:rsidRPr="00E75A97" w14:paraId="3970411A" w14:textId="77777777" w:rsidTr="005F4D23">
        <w:trPr>
          <w:gridAfter w:val="1"/>
          <w:wAfter w:w="9000" w:type="dxa"/>
        </w:trPr>
        <w:tc>
          <w:tcPr>
            <w:tcW w:w="895" w:type="dxa"/>
            <w:tcBorders>
              <w:top w:val="nil"/>
              <w:left w:val="nil"/>
              <w:bottom w:val="nil"/>
              <w:right w:val="nil"/>
            </w:tcBorders>
          </w:tcPr>
          <w:p w14:paraId="114375A7" w14:textId="77777777" w:rsidR="00495A0C" w:rsidRPr="00C00DD9" w:rsidRDefault="00495A0C" w:rsidP="00397513">
            <w:pPr>
              <w:jc w:val="center"/>
              <w:rPr>
                <w:rFonts w:ascii="Times New Roman" w:hAnsi="Times New Roman" w:cs="Times New Roman"/>
              </w:rPr>
            </w:pPr>
          </w:p>
        </w:tc>
        <w:tc>
          <w:tcPr>
            <w:tcW w:w="1445" w:type="dxa"/>
            <w:tcBorders>
              <w:top w:val="nil"/>
              <w:left w:val="nil"/>
              <w:bottom w:val="nil"/>
              <w:right w:val="nil"/>
            </w:tcBorders>
            <w:shd w:val="clear" w:color="auto" w:fill="538135" w:themeFill="accent6" w:themeFillShade="BF"/>
          </w:tcPr>
          <w:p w14:paraId="44A18111" w14:textId="77777777" w:rsidR="00CD29DC" w:rsidRPr="00CA011F" w:rsidRDefault="00CD29DC" w:rsidP="00CD29DC">
            <w:pPr>
              <w:pStyle w:val="NoSpacing"/>
              <w:tabs>
                <w:tab w:val="left" w:pos="524"/>
              </w:tabs>
              <w:rPr>
                <w:rFonts w:ascii="Times New Roman" w:hAnsi="Times New Roman"/>
                <w:color w:val="FFFFFF" w:themeColor="background1"/>
                <w:sz w:val="20"/>
                <w:szCs w:val="20"/>
              </w:rPr>
            </w:pPr>
            <w:r w:rsidRPr="00CA011F">
              <w:rPr>
                <w:rFonts w:ascii="Times New Roman" w:hAnsi="Times New Roman"/>
                <w:color w:val="FFFFFF" w:themeColor="background1"/>
                <w:sz w:val="20"/>
                <w:szCs w:val="20"/>
              </w:rPr>
              <w:t>Hallway Movement Between Classes</w:t>
            </w:r>
          </w:p>
          <w:p w14:paraId="6405428F" w14:textId="7690424C" w:rsidR="00495A0C" w:rsidRPr="00CA011F" w:rsidRDefault="00495A0C" w:rsidP="00E75A97">
            <w:pPr>
              <w:pStyle w:val="NoSpacing"/>
              <w:tabs>
                <w:tab w:val="left" w:pos="524"/>
              </w:tabs>
              <w:rPr>
                <w:rFonts w:ascii="Times New Roman" w:hAnsi="Times New Roman"/>
                <w:color w:val="FFFFFF" w:themeColor="background1"/>
                <w:sz w:val="20"/>
                <w:szCs w:val="20"/>
              </w:rPr>
            </w:pPr>
          </w:p>
        </w:tc>
        <w:tc>
          <w:tcPr>
            <w:tcW w:w="9000" w:type="dxa"/>
            <w:tcBorders>
              <w:top w:val="nil"/>
              <w:left w:val="nil"/>
              <w:bottom w:val="nil"/>
              <w:right w:val="nil"/>
            </w:tcBorders>
            <w:shd w:val="clear" w:color="auto" w:fill="A8D08D" w:themeFill="accent6" w:themeFillTint="99"/>
          </w:tcPr>
          <w:p w14:paraId="593B103C" w14:textId="77777777" w:rsidR="00CA011F" w:rsidRPr="0085446D" w:rsidRDefault="00CA011F" w:rsidP="00CA011F">
            <w:pPr>
              <w:pStyle w:val="NoSpacing"/>
              <w:numPr>
                <w:ilvl w:val="0"/>
                <w:numId w:val="10"/>
              </w:numPr>
              <w:ind w:left="345"/>
              <w:rPr>
                <w:rFonts w:ascii="Times New Roman" w:hAnsi="Times New Roman"/>
                <w:sz w:val="20"/>
                <w:szCs w:val="20"/>
              </w:rPr>
            </w:pPr>
            <w:r w:rsidRPr="0085446D">
              <w:rPr>
                <w:rFonts w:ascii="Times New Roman" w:hAnsi="Times New Roman"/>
                <w:sz w:val="20"/>
                <w:szCs w:val="20"/>
              </w:rPr>
              <w:t xml:space="preserve">Students will dismiss in a staggered, orderly way for all specials, recess, intervention, and lunch to avoid congestion in the halls. </w:t>
            </w:r>
          </w:p>
          <w:p w14:paraId="49EAAB4F" w14:textId="77777777" w:rsidR="00CA011F" w:rsidRPr="0085446D" w:rsidRDefault="00CA011F" w:rsidP="00CA011F">
            <w:pPr>
              <w:pStyle w:val="NoSpacing"/>
              <w:numPr>
                <w:ilvl w:val="0"/>
                <w:numId w:val="10"/>
              </w:numPr>
              <w:ind w:left="345"/>
              <w:rPr>
                <w:rFonts w:ascii="Times New Roman" w:hAnsi="Times New Roman"/>
                <w:sz w:val="20"/>
                <w:szCs w:val="20"/>
              </w:rPr>
            </w:pPr>
            <w:r w:rsidRPr="0085446D">
              <w:rPr>
                <w:rFonts w:ascii="Times New Roman" w:hAnsi="Times New Roman"/>
                <w:sz w:val="20"/>
                <w:szCs w:val="20"/>
              </w:rPr>
              <w:t>Students will be asked to maintain distance between them and the person in front of them in line.</w:t>
            </w:r>
          </w:p>
          <w:p w14:paraId="38D75F50" w14:textId="66F07873" w:rsidR="00495A0C" w:rsidRPr="00CA011F" w:rsidRDefault="00CA011F" w:rsidP="00CA011F">
            <w:pPr>
              <w:pStyle w:val="NoSpacing"/>
              <w:numPr>
                <w:ilvl w:val="0"/>
                <w:numId w:val="10"/>
              </w:numPr>
              <w:ind w:left="345"/>
              <w:rPr>
                <w:rFonts w:ascii="Times New Roman" w:hAnsi="Times New Roman"/>
                <w:color w:val="FFFFFF" w:themeColor="background1"/>
                <w:sz w:val="20"/>
                <w:szCs w:val="20"/>
              </w:rPr>
            </w:pPr>
            <w:r w:rsidRPr="0085446D">
              <w:rPr>
                <w:rFonts w:ascii="Times New Roman" w:hAnsi="Times New Roman"/>
                <w:sz w:val="20"/>
                <w:szCs w:val="20"/>
              </w:rPr>
              <w:t>Teachers will en</w:t>
            </w:r>
            <w:r w:rsidR="00E040BF">
              <w:rPr>
                <w:rFonts w:ascii="Times New Roman" w:hAnsi="Times New Roman"/>
                <w:sz w:val="20"/>
                <w:szCs w:val="20"/>
              </w:rPr>
              <w:t>sure</w:t>
            </w:r>
            <w:r w:rsidRPr="0085446D">
              <w:rPr>
                <w:rFonts w:ascii="Times New Roman" w:hAnsi="Times New Roman"/>
                <w:sz w:val="20"/>
                <w:szCs w:val="20"/>
              </w:rPr>
              <w:t xml:space="preserve"> that physical distance is maintained between their line and the classroom in front of them.</w:t>
            </w:r>
          </w:p>
        </w:tc>
      </w:tr>
      <w:tr w:rsidR="005F4D23" w:rsidRPr="00E75A97" w14:paraId="037FBDA0" w14:textId="77777777" w:rsidTr="00685311">
        <w:tc>
          <w:tcPr>
            <w:tcW w:w="20340" w:type="dxa"/>
            <w:gridSpan w:val="4"/>
            <w:tcBorders>
              <w:top w:val="nil"/>
              <w:left w:val="nil"/>
              <w:bottom w:val="nil"/>
              <w:right w:val="nil"/>
            </w:tcBorders>
          </w:tcPr>
          <w:p w14:paraId="67C81FFB" w14:textId="77777777" w:rsidR="005F4D23" w:rsidRPr="00C00DD9" w:rsidRDefault="005F4D23" w:rsidP="00C90700">
            <w:pPr>
              <w:pStyle w:val="NoSpacing"/>
              <w:ind w:left="255"/>
              <w:rPr>
                <w:rFonts w:ascii="Times New Roman" w:hAnsi="Times New Roman"/>
                <w:color w:val="FFFFFF" w:themeColor="background1"/>
              </w:rPr>
            </w:pPr>
          </w:p>
        </w:tc>
      </w:tr>
      <w:tr w:rsidR="005F4D23" w:rsidRPr="00E75A97" w14:paraId="496B30DB" w14:textId="45273AAB" w:rsidTr="00685311">
        <w:trPr>
          <w:trHeight w:val="701"/>
        </w:trPr>
        <w:tc>
          <w:tcPr>
            <w:tcW w:w="895" w:type="dxa"/>
            <w:tcBorders>
              <w:top w:val="nil"/>
              <w:left w:val="nil"/>
              <w:bottom w:val="nil"/>
              <w:right w:val="nil"/>
            </w:tcBorders>
          </w:tcPr>
          <w:p w14:paraId="0AE9017E" w14:textId="77777777" w:rsidR="005F4D23" w:rsidRPr="00C00DD9" w:rsidRDefault="005F4D23" w:rsidP="005F4D23">
            <w:pPr>
              <w:jc w:val="center"/>
              <w:rPr>
                <w:rFonts w:ascii="Times New Roman" w:hAnsi="Times New Roman" w:cs="Times New Roman"/>
              </w:rPr>
            </w:pPr>
          </w:p>
        </w:tc>
        <w:tc>
          <w:tcPr>
            <w:tcW w:w="1445" w:type="dxa"/>
            <w:tcBorders>
              <w:top w:val="nil"/>
              <w:left w:val="nil"/>
              <w:bottom w:val="nil"/>
              <w:right w:val="nil"/>
            </w:tcBorders>
            <w:shd w:val="clear" w:color="auto" w:fill="538135" w:themeFill="accent6" w:themeFillShade="BF"/>
          </w:tcPr>
          <w:p w14:paraId="27EAEB95" w14:textId="20C06984" w:rsidR="005F4D23" w:rsidRPr="00CA011F" w:rsidRDefault="00CD29DC" w:rsidP="00CD29DC">
            <w:pPr>
              <w:pStyle w:val="NoSpacing"/>
              <w:tabs>
                <w:tab w:val="left" w:pos="524"/>
              </w:tabs>
              <w:rPr>
                <w:rFonts w:ascii="Times New Roman" w:hAnsi="Times New Roman"/>
                <w:color w:val="FFFFFF" w:themeColor="background1"/>
                <w:sz w:val="20"/>
                <w:szCs w:val="20"/>
              </w:rPr>
            </w:pPr>
            <w:r w:rsidRPr="00CA011F">
              <w:rPr>
                <w:rFonts w:ascii="Times New Roman" w:hAnsi="Times New Roman"/>
                <w:color w:val="FFFFFF" w:themeColor="background1"/>
                <w:sz w:val="20"/>
                <w:szCs w:val="20"/>
              </w:rPr>
              <w:t>School Supplies &amp; Materials</w:t>
            </w:r>
          </w:p>
        </w:tc>
        <w:tc>
          <w:tcPr>
            <w:tcW w:w="9000" w:type="dxa"/>
            <w:tcBorders>
              <w:top w:val="nil"/>
              <w:left w:val="nil"/>
              <w:bottom w:val="nil"/>
              <w:right w:val="nil"/>
            </w:tcBorders>
            <w:shd w:val="clear" w:color="auto" w:fill="A8D08D" w:themeFill="accent6" w:themeFillTint="99"/>
          </w:tcPr>
          <w:p w14:paraId="7950686E" w14:textId="77777777" w:rsidR="00CA011F" w:rsidRPr="0085446D" w:rsidRDefault="00CA011F" w:rsidP="00CA011F">
            <w:pPr>
              <w:pStyle w:val="ListParagraph"/>
              <w:numPr>
                <w:ilvl w:val="0"/>
                <w:numId w:val="10"/>
              </w:numPr>
              <w:spacing w:after="0" w:line="240" w:lineRule="auto"/>
              <w:ind w:left="345"/>
              <w:jc w:val="both"/>
              <w:rPr>
                <w:rFonts w:ascii="Times New Roman" w:eastAsia="Times New Roman" w:hAnsi="Times New Roman"/>
                <w:bCs/>
                <w:sz w:val="20"/>
                <w:szCs w:val="20"/>
              </w:rPr>
            </w:pPr>
            <w:r w:rsidRPr="0085446D">
              <w:rPr>
                <w:rFonts w:ascii="Times New Roman" w:eastAsia="Times New Roman" w:hAnsi="Times New Roman"/>
                <w:bCs/>
                <w:sz w:val="20"/>
                <w:szCs w:val="20"/>
              </w:rPr>
              <w:t xml:space="preserve">Students will mark and utilize their own supplies and materials as much as possible. </w:t>
            </w:r>
          </w:p>
          <w:p w14:paraId="0F916783" w14:textId="77777777" w:rsidR="002C2AB4" w:rsidRPr="00A92C3C" w:rsidRDefault="00CA011F" w:rsidP="00CA011F">
            <w:pPr>
              <w:pStyle w:val="ListParagraph"/>
              <w:numPr>
                <w:ilvl w:val="0"/>
                <w:numId w:val="10"/>
              </w:numPr>
              <w:spacing w:after="0" w:line="240" w:lineRule="auto"/>
              <w:ind w:left="345"/>
              <w:jc w:val="both"/>
              <w:rPr>
                <w:rFonts w:ascii="Times New Roman" w:eastAsia="Times New Roman" w:hAnsi="Times New Roman"/>
                <w:bCs/>
                <w:color w:val="FFFFFF" w:themeColor="background1"/>
                <w:sz w:val="20"/>
                <w:szCs w:val="20"/>
              </w:rPr>
            </w:pPr>
            <w:r w:rsidRPr="0085446D">
              <w:rPr>
                <w:rFonts w:ascii="Times New Roman" w:eastAsia="Times New Roman" w:hAnsi="Times New Roman"/>
                <w:bCs/>
                <w:sz w:val="20"/>
                <w:szCs w:val="20"/>
              </w:rPr>
              <w:t>Shared supplies will be kept to a minimum. Students will be able to use hand sanitizer or wash their hands before and after the use of any shared supplies.</w:t>
            </w:r>
          </w:p>
          <w:p w14:paraId="7A5C7E6E" w14:textId="1F1F51CA" w:rsidR="00A92C3C" w:rsidRPr="00CA011F" w:rsidRDefault="00A92C3C" w:rsidP="00A92C3C">
            <w:pPr>
              <w:pStyle w:val="ListParagraph"/>
              <w:spacing w:after="0" w:line="240" w:lineRule="auto"/>
              <w:ind w:left="345"/>
              <w:jc w:val="both"/>
              <w:rPr>
                <w:rFonts w:ascii="Times New Roman" w:eastAsia="Times New Roman" w:hAnsi="Times New Roman"/>
                <w:bCs/>
                <w:color w:val="FFFFFF" w:themeColor="background1"/>
                <w:sz w:val="20"/>
                <w:szCs w:val="20"/>
              </w:rPr>
            </w:pPr>
          </w:p>
        </w:tc>
        <w:tc>
          <w:tcPr>
            <w:tcW w:w="9000" w:type="dxa"/>
            <w:tcBorders>
              <w:top w:val="nil"/>
              <w:left w:val="nil"/>
              <w:bottom w:val="nil"/>
              <w:right w:val="nil"/>
            </w:tcBorders>
          </w:tcPr>
          <w:p w14:paraId="2CBF115E" w14:textId="77777777" w:rsidR="005F4D23" w:rsidRPr="006E65DC" w:rsidRDefault="005F4D23" w:rsidP="005F4D23">
            <w:pPr>
              <w:pStyle w:val="NoSpacing"/>
              <w:numPr>
                <w:ilvl w:val="0"/>
                <w:numId w:val="10"/>
              </w:numPr>
              <w:ind w:left="255" w:hanging="255"/>
              <w:rPr>
                <w:rFonts w:ascii="Times New Roman" w:hAnsi="Times New Roman"/>
                <w:color w:val="FFFFFF" w:themeColor="background1"/>
                <w:sz w:val="24"/>
                <w:szCs w:val="24"/>
              </w:rPr>
            </w:pPr>
            <w:r w:rsidRPr="006E65DC">
              <w:rPr>
                <w:rFonts w:ascii="Times New Roman" w:hAnsi="Times New Roman"/>
                <w:color w:val="FFFFFF" w:themeColor="background1"/>
                <w:sz w:val="24"/>
                <w:szCs w:val="24"/>
              </w:rPr>
              <w:t>School lunches will be staggered to limit the number of students in the cafeteria and hallways</w:t>
            </w:r>
          </w:p>
          <w:p w14:paraId="3909FBA5" w14:textId="77777777" w:rsidR="005F4D23" w:rsidRPr="006E65DC" w:rsidRDefault="005F4D23" w:rsidP="005F4D23">
            <w:pPr>
              <w:pStyle w:val="NoSpacing"/>
              <w:numPr>
                <w:ilvl w:val="0"/>
                <w:numId w:val="10"/>
              </w:numPr>
              <w:ind w:left="255" w:hanging="255"/>
              <w:rPr>
                <w:rFonts w:ascii="Times New Roman" w:hAnsi="Times New Roman"/>
                <w:color w:val="FFFFFF" w:themeColor="background1"/>
                <w:sz w:val="24"/>
                <w:szCs w:val="24"/>
              </w:rPr>
            </w:pPr>
            <w:r w:rsidRPr="006E65DC">
              <w:rPr>
                <w:rFonts w:ascii="Times New Roman" w:hAnsi="Times New Roman"/>
                <w:color w:val="FFFFFF" w:themeColor="background1"/>
                <w:sz w:val="24"/>
                <w:szCs w:val="24"/>
              </w:rPr>
              <w:t>Some students may eat in other areas of the school or outside (weather permitting)</w:t>
            </w:r>
          </w:p>
          <w:p w14:paraId="0D02879E" w14:textId="4F07C122" w:rsidR="005F4D23" w:rsidRPr="00E75A97" w:rsidRDefault="005F4D23" w:rsidP="005F4D23">
            <w:pPr>
              <w:spacing w:after="0" w:line="240" w:lineRule="auto"/>
            </w:pPr>
            <w:r w:rsidRPr="006E65DC">
              <w:rPr>
                <w:rFonts w:ascii="Times New Roman" w:hAnsi="Times New Roman"/>
                <w:color w:val="FFFFFF" w:themeColor="background1"/>
                <w:sz w:val="24"/>
                <w:szCs w:val="24"/>
              </w:rPr>
              <w:t>Students will move in cohort groups when possible to limit possible exposure</w:t>
            </w:r>
          </w:p>
        </w:tc>
      </w:tr>
      <w:tr w:rsidR="005F4D23" w:rsidRPr="00E75A97" w14:paraId="4002B6DC" w14:textId="77777777" w:rsidTr="005F4D23">
        <w:trPr>
          <w:gridAfter w:val="1"/>
          <w:wAfter w:w="9000" w:type="dxa"/>
        </w:trPr>
        <w:tc>
          <w:tcPr>
            <w:tcW w:w="11340" w:type="dxa"/>
            <w:gridSpan w:val="3"/>
            <w:tcBorders>
              <w:top w:val="nil"/>
              <w:left w:val="nil"/>
              <w:bottom w:val="nil"/>
              <w:right w:val="nil"/>
            </w:tcBorders>
          </w:tcPr>
          <w:p w14:paraId="6A404E24" w14:textId="6C5A6168" w:rsidR="005F4D23" w:rsidRPr="00C00DD9" w:rsidRDefault="005F4D23" w:rsidP="005F4D23">
            <w:pPr>
              <w:pStyle w:val="NoSpacing"/>
              <w:ind w:left="255"/>
              <w:rPr>
                <w:rFonts w:ascii="Times New Roman" w:hAnsi="Times New Roman"/>
                <w:color w:val="FFFFFF" w:themeColor="background1"/>
              </w:rPr>
            </w:pPr>
          </w:p>
        </w:tc>
      </w:tr>
      <w:tr w:rsidR="005F4D23" w:rsidRPr="00E75A97" w14:paraId="5157E7D9" w14:textId="77777777" w:rsidTr="005F4D23">
        <w:trPr>
          <w:gridAfter w:val="1"/>
          <w:wAfter w:w="9000" w:type="dxa"/>
        </w:trPr>
        <w:tc>
          <w:tcPr>
            <w:tcW w:w="895" w:type="dxa"/>
            <w:tcBorders>
              <w:top w:val="nil"/>
              <w:left w:val="nil"/>
              <w:bottom w:val="nil"/>
              <w:right w:val="nil"/>
            </w:tcBorders>
          </w:tcPr>
          <w:p w14:paraId="41D789B5" w14:textId="77777777" w:rsidR="005F4D23" w:rsidRPr="00C00DD9" w:rsidRDefault="005F4D23" w:rsidP="005F4D23">
            <w:pPr>
              <w:jc w:val="center"/>
              <w:rPr>
                <w:rFonts w:ascii="Times New Roman" w:hAnsi="Times New Roman" w:cs="Times New Roman"/>
              </w:rPr>
            </w:pPr>
          </w:p>
        </w:tc>
        <w:tc>
          <w:tcPr>
            <w:tcW w:w="1445" w:type="dxa"/>
            <w:tcBorders>
              <w:top w:val="nil"/>
              <w:left w:val="nil"/>
              <w:bottom w:val="nil"/>
              <w:right w:val="nil"/>
            </w:tcBorders>
            <w:shd w:val="clear" w:color="auto" w:fill="538135" w:themeFill="accent6" w:themeFillShade="BF"/>
          </w:tcPr>
          <w:p w14:paraId="04CACB2F" w14:textId="4815F30F" w:rsidR="005F4D23" w:rsidRPr="00CA011F" w:rsidRDefault="00CD29DC" w:rsidP="005F4D23">
            <w:pPr>
              <w:pStyle w:val="NoSpacing"/>
              <w:tabs>
                <w:tab w:val="left" w:pos="524"/>
              </w:tabs>
              <w:rPr>
                <w:rFonts w:ascii="Times New Roman" w:hAnsi="Times New Roman"/>
                <w:color w:val="FFFFFF" w:themeColor="background1"/>
                <w:sz w:val="20"/>
                <w:szCs w:val="20"/>
              </w:rPr>
            </w:pPr>
            <w:r w:rsidRPr="00CA011F">
              <w:rPr>
                <w:rFonts w:ascii="Times New Roman" w:hAnsi="Times New Roman"/>
                <w:color w:val="FFFFFF" w:themeColor="background1"/>
                <w:sz w:val="20"/>
                <w:szCs w:val="20"/>
              </w:rPr>
              <w:t>Lunch &amp; Breakfast</w:t>
            </w:r>
          </w:p>
        </w:tc>
        <w:tc>
          <w:tcPr>
            <w:tcW w:w="9000" w:type="dxa"/>
            <w:tcBorders>
              <w:top w:val="nil"/>
              <w:left w:val="nil"/>
              <w:bottom w:val="nil"/>
              <w:right w:val="nil"/>
            </w:tcBorders>
            <w:shd w:val="clear" w:color="auto" w:fill="A8D08D" w:themeFill="accent6" w:themeFillTint="99"/>
          </w:tcPr>
          <w:p w14:paraId="10325241" w14:textId="5187DE1B" w:rsidR="00CA011F" w:rsidRPr="009111F9" w:rsidRDefault="00CA011F" w:rsidP="00CA011F">
            <w:pPr>
              <w:pStyle w:val="NoSpacing"/>
              <w:numPr>
                <w:ilvl w:val="0"/>
                <w:numId w:val="10"/>
              </w:numPr>
              <w:ind w:left="345"/>
              <w:rPr>
                <w:rFonts w:ascii="Times New Roman" w:eastAsia="Times New Roman" w:hAnsi="Times New Roman" w:cstheme="minorBidi"/>
                <w:bCs/>
                <w:sz w:val="20"/>
                <w:szCs w:val="20"/>
              </w:rPr>
            </w:pPr>
            <w:r w:rsidRPr="009111F9">
              <w:rPr>
                <w:rFonts w:ascii="Times New Roman" w:eastAsia="Times New Roman" w:hAnsi="Times New Roman" w:cstheme="minorBidi"/>
                <w:bCs/>
                <w:sz w:val="20"/>
                <w:szCs w:val="20"/>
              </w:rPr>
              <w:t xml:space="preserve">Students who are eating breakfast will go directly to the cafeteria </w:t>
            </w:r>
            <w:r w:rsidR="00012CC5" w:rsidRPr="009111F9">
              <w:rPr>
                <w:rFonts w:ascii="Times New Roman" w:eastAsia="Times New Roman" w:hAnsi="Times New Roman" w:cstheme="minorBidi"/>
                <w:bCs/>
                <w:sz w:val="20"/>
                <w:szCs w:val="20"/>
              </w:rPr>
              <w:t>and leave when the bell rings</w:t>
            </w:r>
            <w:r w:rsidRPr="009111F9">
              <w:rPr>
                <w:rFonts w:ascii="Times New Roman" w:eastAsia="Times New Roman" w:hAnsi="Times New Roman" w:cstheme="minorBidi"/>
                <w:bCs/>
                <w:sz w:val="20"/>
                <w:szCs w:val="20"/>
              </w:rPr>
              <w:t xml:space="preserve">. </w:t>
            </w:r>
          </w:p>
          <w:p w14:paraId="00CC2EC8" w14:textId="77777777" w:rsidR="005F4D23" w:rsidRPr="009111F9" w:rsidRDefault="00CA011F" w:rsidP="00CA011F">
            <w:pPr>
              <w:pStyle w:val="NoSpacing"/>
              <w:numPr>
                <w:ilvl w:val="0"/>
                <w:numId w:val="10"/>
              </w:numPr>
              <w:ind w:left="345"/>
              <w:rPr>
                <w:rFonts w:ascii="Times New Roman" w:eastAsia="Times New Roman" w:hAnsi="Times New Roman"/>
                <w:bCs/>
                <w:sz w:val="20"/>
                <w:szCs w:val="20"/>
              </w:rPr>
            </w:pPr>
            <w:r w:rsidRPr="009111F9">
              <w:rPr>
                <w:rFonts w:ascii="Times New Roman" w:eastAsia="Times New Roman" w:hAnsi="Times New Roman" w:cstheme="minorBidi"/>
                <w:bCs/>
                <w:sz w:val="20"/>
                <w:szCs w:val="20"/>
              </w:rPr>
              <w:t>Lunch times will be staggered to limit the number of students in the cafeteria and hallway</w:t>
            </w:r>
          </w:p>
          <w:p w14:paraId="72E18929" w14:textId="08861BFD" w:rsidR="00CA011F" w:rsidRPr="00CA011F" w:rsidRDefault="00CA011F" w:rsidP="00CA011F">
            <w:pPr>
              <w:pStyle w:val="ListParagraph"/>
              <w:numPr>
                <w:ilvl w:val="0"/>
                <w:numId w:val="10"/>
              </w:numPr>
              <w:ind w:left="345"/>
              <w:rPr>
                <w:rFonts w:ascii="Times New Roman" w:eastAsia="Times New Roman" w:hAnsi="Times New Roman"/>
                <w:bCs/>
                <w:color w:val="FFFFFF" w:themeColor="background1"/>
                <w:sz w:val="20"/>
                <w:szCs w:val="20"/>
              </w:rPr>
            </w:pPr>
            <w:r w:rsidRPr="009111F9">
              <w:rPr>
                <w:rFonts w:ascii="Times New Roman" w:eastAsia="Times New Roman" w:hAnsi="Times New Roman"/>
                <w:bCs/>
                <w:sz w:val="20"/>
                <w:szCs w:val="20"/>
              </w:rPr>
              <w:t xml:space="preserve">Students will be dismissed by table to leave the lunchroom to play outside following the protocol outlined under “Recess”. They will be asked to maintain an arm’s-length distance between them and the student in front of them as they return their lunch trays and walk outside. </w:t>
            </w:r>
          </w:p>
        </w:tc>
      </w:tr>
      <w:tr w:rsidR="005F4D23" w:rsidRPr="00E75A97" w14:paraId="14B19E06" w14:textId="77777777" w:rsidTr="005F4D23">
        <w:trPr>
          <w:gridAfter w:val="1"/>
          <w:wAfter w:w="9000" w:type="dxa"/>
        </w:trPr>
        <w:tc>
          <w:tcPr>
            <w:tcW w:w="11340" w:type="dxa"/>
            <w:gridSpan w:val="3"/>
            <w:tcBorders>
              <w:top w:val="nil"/>
              <w:left w:val="nil"/>
              <w:bottom w:val="nil"/>
              <w:right w:val="nil"/>
            </w:tcBorders>
          </w:tcPr>
          <w:p w14:paraId="2FA62A4D" w14:textId="01960797" w:rsidR="005F4D23" w:rsidRPr="00C00DD9" w:rsidRDefault="005F4D23" w:rsidP="005F4D23">
            <w:pPr>
              <w:pStyle w:val="NoSpacing"/>
              <w:rPr>
                <w:rFonts w:ascii="Times New Roman" w:hAnsi="Times New Roman"/>
                <w:color w:val="000000" w:themeColor="text1"/>
              </w:rPr>
            </w:pPr>
          </w:p>
        </w:tc>
      </w:tr>
      <w:tr w:rsidR="002E47B8" w:rsidRPr="00E75A97" w14:paraId="0E156498" w14:textId="77777777" w:rsidTr="005F4D23">
        <w:trPr>
          <w:gridAfter w:val="1"/>
          <w:wAfter w:w="9000" w:type="dxa"/>
        </w:trPr>
        <w:tc>
          <w:tcPr>
            <w:tcW w:w="895" w:type="dxa"/>
            <w:tcBorders>
              <w:top w:val="nil"/>
              <w:left w:val="nil"/>
              <w:bottom w:val="nil"/>
              <w:right w:val="nil"/>
            </w:tcBorders>
          </w:tcPr>
          <w:p w14:paraId="6ADA3580" w14:textId="77777777" w:rsidR="002E47B8" w:rsidRPr="00C00DD9" w:rsidRDefault="002E47B8" w:rsidP="005F4D23">
            <w:pPr>
              <w:jc w:val="center"/>
              <w:rPr>
                <w:rFonts w:ascii="Times New Roman" w:hAnsi="Times New Roman" w:cs="Times New Roman"/>
              </w:rPr>
            </w:pPr>
          </w:p>
        </w:tc>
        <w:tc>
          <w:tcPr>
            <w:tcW w:w="1445" w:type="dxa"/>
            <w:tcBorders>
              <w:top w:val="nil"/>
              <w:left w:val="nil"/>
              <w:bottom w:val="nil"/>
              <w:right w:val="nil"/>
            </w:tcBorders>
            <w:shd w:val="clear" w:color="auto" w:fill="538135" w:themeFill="accent6" w:themeFillShade="BF"/>
          </w:tcPr>
          <w:p w14:paraId="504351E1" w14:textId="548F9248" w:rsidR="002E47B8" w:rsidRPr="00CA011F" w:rsidRDefault="00CD29DC" w:rsidP="005F4D23">
            <w:pPr>
              <w:pStyle w:val="NoSpacing"/>
              <w:tabs>
                <w:tab w:val="left" w:pos="524"/>
              </w:tabs>
              <w:rPr>
                <w:rFonts w:ascii="Times New Roman" w:hAnsi="Times New Roman"/>
                <w:color w:val="FFFFFF" w:themeColor="background1"/>
                <w:sz w:val="20"/>
                <w:szCs w:val="20"/>
              </w:rPr>
            </w:pPr>
            <w:r w:rsidRPr="00CA011F">
              <w:rPr>
                <w:rFonts w:ascii="Times New Roman" w:hAnsi="Times New Roman"/>
                <w:color w:val="FFFFFF" w:themeColor="background1"/>
                <w:sz w:val="20"/>
                <w:szCs w:val="20"/>
              </w:rPr>
              <w:t>Recess</w:t>
            </w:r>
          </w:p>
        </w:tc>
        <w:tc>
          <w:tcPr>
            <w:tcW w:w="9000" w:type="dxa"/>
            <w:tcBorders>
              <w:top w:val="nil"/>
              <w:left w:val="nil"/>
              <w:bottom w:val="nil"/>
              <w:right w:val="nil"/>
            </w:tcBorders>
            <w:shd w:val="clear" w:color="auto" w:fill="A8D08D" w:themeFill="accent6" w:themeFillTint="99"/>
          </w:tcPr>
          <w:p w14:paraId="41A9119C" w14:textId="5DEC9D6C" w:rsidR="002E47B8" w:rsidRPr="009111F9" w:rsidRDefault="00CA011F" w:rsidP="00CA011F">
            <w:pPr>
              <w:pStyle w:val="ListParagraph"/>
              <w:numPr>
                <w:ilvl w:val="0"/>
                <w:numId w:val="11"/>
              </w:numPr>
              <w:ind w:left="345"/>
              <w:rPr>
                <w:rFonts w:ascii="Times New Roman" w:eastAsia="Calibri" w:hAnsi="Times New Roman" w:cs="Times New Roman"/>
                <w:sz w:val="20"/>
                <w:szCs w:val="20"/>
              </w:rPr>
            </w:pPr>
            <w:r w:rsidRPr="009111F9">
              <w:rPr>
                <w:rFonts w:ascii="Times New Roman" w:eastAsia="Calibri" w:hAnsi="Times New Roman" w:cs="Times New Roman"/>
                <w:sz w:val="20"/>
                <w:szCs w:val="20"/>
              </w:rPr>
              <w:t>Recess times will be staggered to limit the number of students outside.</w:t>
            </w:r>
          </w:p>
        </w:tc>
      </w:tr>
      <w:tr w:rsidR="002E47B8" w:rsidRPr="00E75A97" w14:paraId="5D267A27" w14:textId="77777777" w:rsidTr="002E47B8">
        <w:trPr>
          <w:gridAfter w:val="1"/>
          <w:wAfter w:w="9000" w:type="dxa"/>
        </w:trPr>
        <w:tc>
          <w:tcPr>
            <w:tcW w:w="895" w:type="dxa"/>
            <w:tcBorders>
              <w:top w:val="nil"/>
              <w:left w:val="nil"/>
              <w:bottom w:val="nil"/>
              <w:right w:val="nil"/>
            </w:tcBorders>
          </w:tcPr>
          <w:p w14:paraId="59A5C4F4" w14:textId="54C6FFFC" w:rsidR="002E47B8" w:rsidRPr="00C00DD9" w:rsidRDefault="002E47B8" w:rsidP="005F4D23">
            <w:pPr>
              <w:jc w:val="center"/>
              <w:rPr>
                <w:rFonts w:ascii="Times New Roman" w:hAnsi="Times New Roman" w:cs="Times New Roman"/>
              </w:rPr>
            </w:pPr>
          </w:p>
        </w:tc>
        <w:tc>
          <w:tcPr>
            <w:tcW w:w="1445" w:type="dxa"/>
            <w:tcBorders>
              <w:top w:val="nil"/>
              <w:left w:val="nil"/>
              <w:bottom w:val="nil"/>
              <w:right w:val="nil"/>
            </w:tcBorders>
            <w:shd w:val="clear" w:color="auto" w:fill="auto"/>
          </w:tcPr>
          <w:p w14:paraId="2C620C34" w14:textId="77777777" w:rsidR="00A92C3C" w:rsidRDefault="00A92C3C" w:rsidP="005F4D23">
            <w:pPr>
              <w:pStyle w:val="NoSpacing"/>
              <w:tabs>
                <w:tab w:val="left" w:pos="524"/>
              </w:tabs>
              <w:rPr>
                <w:rFonts w:ascii="Times New Roman" w:hAnsi="Times New Roman"/>
                <w:color w:val="FFFFFF" w:themeColor="background1"/>
              </w:rPr>
            </w:pPr>
          </w:p>
          <w:p w14:paraId="1EA3E44E" w14:textId="77777777" w:rsidR="00A92C3C" w:rsidRDefault="00A92C3C" w:rsidP="005F4D23">
            <w:pPr>
              <w:pStyle w:val="NoSpacing"/>
              <w:tabs>
                <w:tab w:val="left" w:pos="524"/>
              </w:tabs>
              <w:rPr>
                <w:rFonts w:ascii="Times New Roman" w:hAnsi="Times New Roman"/>
                <w:color w:val="FFFFFF" w:themeColor="background1"/>
              </w:rPr>
            </w:pPr>
          </w:p>
          <w:p w14:paraId="4781A00E" w14:textId="7F0FDD26" w:rsidR="002E47B8" w:rsidRPr="00C00DD9" w:rsidRDefault="00366E35" w:rsidP="005F4D23">
            <w:pPr>
              <w:pStyle w:val="NoSpacing"/>
              <w:tabs>
                <w:tab w:val="left" w:pos="524"/>
              </w:tabs>
              <w:rPr>
                <w:rFonts w:ascii="Times New Roman" w:hAnsi="Times New Roman"/>
                <w:color w:val="FFFFFF" w:themeColor="background1"/>
              </w:rPr>
            </w:pPr>
            <w:r>
              <w:rPr>
                <w:rFonts w:ascii="Times New Roman" w:hAnsi="Times New Roman"/>
                <w:color w:val="FFFFFF" w:themeColor="background1"/>
              </w:rPr>
              <w:t>**</w:t>
            </w:r>
          </w:p>
        </w:tc>
        <w:tc>
          <w:tcPr>
            <w:tcW w:w="9000" w:type="dxa"/>
            <w:tcBorders>
              <w:top w:val="nil"/>
              <w:left w:val="nil"/>
              <w:bottom w:val="nil"/>
              <w:right w:val="nil"/>
            </w:tcBorders>
            <w:shd w:val="clear" w:color="auto" w:fill="auto"/>
          </w:tcPr>
          <w:p w14:paraId="3737C938" w14:textId="77777777" w:rsidR="002E47B8" w:rsidRDefault="002E47B8" w:rsidP="00012CC5">
            <w:pPr>
              <w:pStyle w:val="NoSpacing"/>
              <w:rPr>
                <w:rFonts w:ascii="Times New Roman" w:hAnsi="Times New Roman"/>
                <w:color w:val="FFFFFF" w:themeColor="background1"/>
              </w:rPr>
            </w:pPr>
          </w:p>
          <w:p w14:paraId="19651CEE" w14:textId="77777777" w:rsidR="00012CC5" w:rsidRDefault="00012CC5" w:rsidP="00012CC5">
            <w:pPr>
              <w:pStyle w:val="NoSpacing"/>
              <w:rPr>
                <w:rFonts w:ascii="Times New Roman" w:hAnsi="Times New Roman"/>
                <w:color w:val="FFFFFF" w:themeColor="background1"/>
              </w:rPr>
            </w:pPr>
          </w:p>
          <w:p w14:paraId="272BE4FF" w14:textId="77777777" w:rsidR="00012CC5" w:rsidRDefault="00012CC5" w:rsidP="00012CC5">
            <w:pPr>
              <w:pStyle w:val="NoSpacing"/>
              <w:rPr>
                <w:rFonts w:ascii="Times New Roman" w:hAnsi="Times New Roman"/>
                <w:color w:val="FFFFFF" w:themeColor="background1"/>
              </w:rPr>
            </w:pPr>
          </w:p>
          <w:p w14:paraId="50556D5C" w14:textId="77777777" w:rsidR="00012CC5" w:rsidRDefault="00012CC5" w:rsidP="00012CC5">
            <w:pPr>
              <w:pStyle w:val="NoSpacing"/>
              <w:rPr>
                <w:rFonts w:ascii="Times New Roman" w:hAnsi="Times New Roman"/>
                <w:color w:val="FFFFFF" w:themeColor="background1"/>
              </w:rPr>
            </w:pPr>
          </w:p>
          <w:p w14:paraId="52E603A4" w14:textId="59FCBFC2" w:rsidR="00012CC5" w:rsidRPr="00C00DD9" w:rsidRDefault="00012CC5" w:rsidP="00012CC5">
            <w:pPr>
              <w:pStyle w:val="NoSpacing"/>
              <w:rPr>
                <w:rFonts w:ascii="Times New Roman" w:hAnsi="Times New Roman"/>
                <w:color w:val="FFFFFF" w:themeColor="background1"/>
              </w:rPr>
            </w:pPr>
          </w:p>
        </w:tc>
      </w:tr>
      <w:tr w:rsidR="005F4D23" w:rsidRPr="00E75A97" w14:paraId="69F7B821" w14:textId="77777777" w:rsidTr="005F4D23">
        <w:trPr>
          <w:gridAfter w:val="1"/>
          <w:wAfter w:w="9000" w:type="dxa"/>
        </w:trPr>
        <w:tc>
          <w:tcPr>
            <w:tcW w:w="11340" w:type="dxa"/>
            <w:gridSpan w:val="3"/>
            <w:tcBorders>
              <w:top w:val="nil"/>
              <w:left w:val="nil"/>
              <w:bottom w:val="nil"/>
              <w:right w:val="nil"/>
            </w:tcBorders>
          </w:tcPr>
          <w:p w14:paraId="606094C4" w14:textId="5977703E" w:rsidR="005F4D23" w:rsidRPr="00C00DD9" w:rsidRDefault="005F4D23" w:rsidP="005F4D23">
            <w:pPr>
              <w:pStyle w:val="NoSpacing"/>
              <w:rPr>
                <w:rFonts w:ascii="Times New Roman" w:hAnsi="Times New Roman"/>
                <w:color w:val="FFC000"/>
              </w:rPr>
            </w:pPr>
            <w:r w:rsidRPr="00C00DD9">
              <w:rPr>
                <w:rFonts w:ascii="Times New Roman" w:hAnsi="Times New Roman"/>
                <w:noProof/>
                <w:color w:val="FFC000"/>
              </w:rPr>
              <w:lastRenderedPageBreak/>
              <mc:AlternateContent>
                <mc:Choice Requires="wps">
                  <w:drawing>
                    <wp:anchor distT="0" distB="0" distL="114300" distR="114300" simplePos="0" relativeHeight="251711488" behindDoc="0" locked="0" layoutInCell="1" allowOverlap="1" wp14:anchorId="594C6EBA" wp14:editId="376ACBAA">
                      <wp:simplePos x="0" y="0"/>
                      <wp:positionH relativeFrom="column">
                        <wp:posOffset>0</wp:posOffset>
                      </wp:positionH>
                      <wp:positionV relativeFrom="paragraph">
                        <wp:posOffset>5715</wp:posOffset>
                      </wp:positionV>
                      <wp:extent cx="2695492" cy="930303"/>
                      <wp:effectExtent l="0" t="0" r="10160" b="22225"/>
                      <wp:wrapNone/>
                      <wp:docPr id="16" name="Flowchart: Alternate Process 16"/>
                      <wp:cNvGraphicFramePr/>
                      <a:graphic xmlns:a="http://schemas.openxmlformats.org/drawingml/2006/main">
                        <a:graphicData uri="http://schemas.microsoft.com/office/word/2010/wordprocessingShape">
                          <wps:wsp>
                            <wps:cNvSpPr/>
                            <wps:spPr>
                              <a:xfrm>
                                <a:off x="0" y="0"/>
                                <a:ext cx="2695492" cy="930303"/>
                              </a:xfrm>
                              <a:prstGeom prst="flowChartAlternateProcess">
                                <a:avLst/>
                              </a:prstGeom>
                              <a:solidFill>
                                <a:srgbClr val="FFC000"/>
                              </a:solidFill>
                              <a:ln w="22225" cap="flat" cmpd="tri"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72BE9" id="Flowchart: Alternate Process 16" o:spid="_x0000_s1026" type="#_x0000_t176" style="position:absolute;margin-left:0;margin-top:.45pt;width:212.25pt;height:7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" fillcolor="#ffc000" strokecolor="window" strokeweight="1.75pt">
                      <v:stroke linestyle="thickBetweenThin"/>
                    </v:shape>
                  </w:pict>
                </mc:Fallback>
              </mc:AlternateContent>
            </w:r>
          </w:p>
          <w:p w14:paraId="2315DF1E" w14:textId="75245DEB" w:rsidR="005F4D23" w:rsidRPr="00C00DD9" w:rsidRDefault="008A7DE1" w:rsidP="005F4D23">
            <w:pPr>
              <w:pStyle w:val="NoSpacing"/>
              <w:rPr>
                <w:rFonts w:ascii="Times New Roman" w:hAnsi="Times New Roman"/>
                <w:color w:val="FFFFFF" w:themeColor="background1"/>
              </w:rPr>
            </w:pPr>
            <w:r w:rsidRPr="00C00DD9">
              <w:rPr>
                <w:rFonts w:ascii="Times New Roman" w:hAnsi="Times New Roman"/>
                <w:noProof/>
                <w:color w:val="FFC000"/>
              </w:rPr>
              <mc:AlternateContent>
                <mc:Choice Requires="wps">
                  <w:drawing>
                    <wp:anchor distT="0" distB="0" distL="114300" distR="114300" simplePos="0" relativeHeight="251723776" behindDoc="1" locked="0" layoutInCell="1" allowOverlap="1" wp14:anchorId="7D679DA6" wp14:editId="773AA797">
                      <wp:simplePos x="0" y="0"/>
                      <wp:positionH relativeFrom="column">
                        <wp:posOffset>188595</wp:posOffset>
                      </wp:positionH>
                      <wp:positionV relativeFrom="paragraph">
                        <wp:posOffset>48260</wp:posOffset>
                      </wp:positionV>
                      <wp:extent cx="2305050" cy="504825"/>
                      <wp:effectExtent l="0" t="0" r="0" b="0"/>
                      <wp:wrapTight wrapText="bothSides">
                        <wp:wrapPolygon edited="0">
                          <wp:start x="536" y="0"/>
                          <wp:lineTo x="536" y="20377"/>
                          <wp:lineTo x="21064" y="20377"/>
                          <wp:lineTo x="21064" y="0"/>
                          <wp:lineTo x="536" y="0"/>
                        </wp:wrapPolygon>
                      </wp:wrapTight>
                      <wp:docPr id="18" name="Text Box 18"/>
                      <wp:cNvGraphicFramePr/>
                      <a:graphic xmlns:a="http://schemas.openxmlformats.org/drawingml/2006/main">
                        <a:graphicData uri="http://schemas.microsoft.com/office/word/2010/wordprocessingShape">
                          <wps:wsp>
                            <wps:cNvSpPr txBox="1"/>
                            <wps:spPr>
                              <a:xfrm>
                                <a:off x="0" y="0"/>
                                <a:ext cx="2305050" cy="504825"/>
                              </a:xfrm>
                              <a:prstGeom prst="rect">
                                <a:avLst/>
                              </a:prstGeom>
                              <a:noFill/>
                              <a:ln w="6350">
                                <a:noFill/>
                              </a:ln>
                            </wps:spPr>
                            <wps:txbx>
                              <w:txbxContent>
                                <w:p w14:paraId="4CADB5F0" w14:textId="377EC0BB" w:rsidR="005F4D23" w:rsidRPr="00C00DD9" w:rsidRDefault="005F4D23" w:rsidP="00BA4FA4">
                                  <w:pPr>
                                    <w:jc w:val="center"/>
                                    <w:rPr>
                                      <w:rFonts w:ascii="Times New Roman" w:hAnsi="Times New Roman" w:cs="Times New Roman"/>
                                      <w:color w:val="FFFFFF" w:themeColor="background1"/>
                                      <w:sz w:val="28"/>
                                      <w:szCs w:val="28"/>
                                    </w:rPr>
                                  </w:pPr>
                                  <w:r w:rsidRPr="00C00DD9">
                                    <w:rPr>
                                      <w:rFonts w:ascii="Times New Roman" w:hAnsi="Times New Roman" w:cs="Times New Roman"/>
                                      <w:color w:val="FFFFFF" w:themeColor="background1"/>
                                      <w:sz w:val="28"/>
                                      <w:szCs w:val="28"/>
                                    </w:rPr>
                                    <w:t>Moderate</w:t>
                                  </w:r>
                                  <w:r w:rsidR="0085446D">
                                    <w:rPr>
                                      <w:rFonts w:ascii="Times New Roman" w:hAnsi="Times New Roman" w:cs="Times New Roman"/>
                                      <w:color w:val="FFFFFF" w:themeColor="background1"/>
                                      <w:sz w:val="28"/>
                                      <w:szCs w:val="28"/>
                                    </w:rPr>
                                    <w:t xml:space="preserve"> </w:t>
                                  </w:r>
                                  <w:r w:rsidRPr="00C00DD9">
                                    <w:rPr>
                                      <w:rFonts w:ascii="Times New Roman" w:hAnsi="Times New Roman" w:cs="Times New Roman"/>
                                      <w:color w:val="FFFFFF" w:themeColor="background1"/>
                                      <w:sz w:val="28"/>
                                      <w:szCs w:val="28"/>
                                    </w:rPr>
                                    <w:t>Risk Level</w:t>
                                  </w:r>
                                </w:p>
                                <w:p w14:paraId="2E9CBB07" w14:textId="77777777" w:rsidR="005F4D23" w:rsidRDefault="005F4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679DA6" id="Text Box 18" o:spid="_x0000_s1029" type="#_x0000_t202" style="position:absolute;margin-left:14.85pt;margin-top:3.8pt;width:181.5pt;height:39.7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" filled="f" stroked="f" strokeweight=".5pt">
                      <v:textbox>
                        <w:txbxContent>
                          <w:p w14:paraId="4CADB5F0" w14:textId="377EC0BB" w:rsidR="005F4D23" w:rsidRPr="00C00DD9" w:rsidRDefault="005F4D23" w:rsidP="00BA4FA4">
                            <w:pPr>
                              <w:jc w:val="center"/>
                              <w:rPr>
                                <w:rFonts w:ascii="Times New Roman" w:hAnsi="Times New Roman" w:cs="Times New Roman"/>
                                <w:color w:val="FFFFFF" w:themeColor="background1"/>
                                <w:sz w:val="28"/>
                                <w:szCs w:val="28"/>
                              </w:rPr>
                            </w:pPr>
                            <w:r w:rsidRPr="00C00DD9">
                              <w:rPr>
                                <w:rFonts w:ascii="Times New Roman" w:hAnsi="Times New Roman" w:cs="Times New Roman"/>
                                <w:color w:val="FFFFFF" w:themeColor="background1"/>
                                <w:sz w:val="28"/>
                                <w:szCs w:val="28"/>
                              </w:rPr>
                              <w:t>Moderate</w:t>
                            </w:r>
                            <w:r w:rsidR="0085446D">
                              <w:rPr>
                                <w:rFonts w:ascii="Times New Roman" w:hAnsi="Times New Roman" w:cs="Times New Roman"/>
                                <w:color w:val="FFFFFF" w:themeColor="background1"/>
                                <w:sz w:val="28"/>
                                <w:szCs w:val="28"/>
                              </w:rPr>
                              <w:t xml:space="preserve"> </w:t>
                            </w:r>
                            <w:r w:rsidRPr="00C00DD9">
                              <w:rPr>
                                <w:rFonts w:ascii="Times New Roman" w:hAnsi="Times New Roman" w:cs="Times New Roman"/>
                                <w:color w:val="FFFFFF" w:themeColor="background1"/>
                                <w:sz w:val="28"/>
                                <w:szCs w:val="28"/>
                              </w:rPr>
                              <w:t>Risk Level</w:t>
                            </w:r>
                          </w:p>
                          <w:p w14:paraId="2E9CBB07" w14:textId="77777777" w:rsidR="005F4D23" w:rsidRDefault="005F4D23"/>
                        </w:txbxContent>
                      </v:textbox>
                      <w10:wrap type="tight"/>
                    </v:shape>
                  </w:pict>
                </mc:Fallback>
              </mc:AlternateContent>
            </w:r>
          </w:p>
          <w:p w14:paraId="14A046FE" w14:textId="395C8452" w:rsidR="005F4D23" w:rsidRPr="00C00DD9" w:rsidRDefault="005F4D23" w:rsidP="005F4D23">
            <w:pPr>
              <w:pStyle w:val="NoSpacing"/>
              <w:rPr>
                <w:rFonts w:ascii="Times New Roman" w:hAnsi="Times New Roman"/>
                <w:color w:val="FFFFFF" w:themeColor="background1"/>
              </w:rPr>
            </w:pPr>
          </w:p>
          <w:p w14:paraId="46E30F79" w14:textId="5B391E84" w:rsidR="005F4D23" w:rsidRPr="00C00DD9" w:rsidRDefault="005F4D23" w:rsidP="005F4D23">
            <w:pPr>
              <w:pStyle w:val="NoSpacing"/>
              <w:rPr>
                <w:rFonts w:ascii="Times New Roman" w:hAnsi="Times New Roman"/>
                <w:color w:val="FFFFFF" w:themeColor="background1"/>
              </w:rPr>
            </w:pPr>
          </w:p>
          <w:p w14:paraId="07A6F534" w14:textId="721327BA" w:rsidR="005F4D23" w:rsidRPr="00C00DD9" w:rsidRDefault="005F4D23" w:rsidP="005F4D23">
            <w:pPr>
              <w:pStyle w:val="NoSpacing"/>
              <w:rPr>
                <w:rFonts w:ascii="Times New Roman" w:hAnsi="Times New Roman"/>
                <w:color w:val="FFFFFF" w:themeColor="background1"/>
              </w:rPr>
            </w:pPr>
          </w:p>
          <w:p w14:paraId="18E50252" w14:textId="089EB16B" w:rsidR="005F4D23" w:rsidRDefault="005F4D23" w:rsidP="005F4D23">
            <w:pPr>
              <w:pStyle w:val="NoSpacing"/>
              <w:rPr>
                <w:rFonts w:ascii="Times New Roman" w:hAnsi="Times New Roman"/>
                <w:color w:val="FFFFFF" w:themeColor="background1"/>
              </w:rPr>
            </w:pPr>
          </w:p>
          <w:p w14:paraId="4B0905D3" w14:textId="77777777" w:rsidR="00C00DD9" w:rsidRPr="00C00DD9" w:rsidRDefault="00C00DD9" w:rsidP="005F4D23">
            <w:pPr>
              <w:pStyle w:val="NoSpacing"/>
              <w:rPr>
                <w:rFonts w:ascii="Times New Roman" w:hAnsi="Times New Roman"/>
                <w:color w:val="FFFFFF" w:themeColor="background1"/>
              </w:rPr>
            </w:pPr>
          </w:p>
          <w:tbl>
            <w:tblPr>
              <w:tblStyle w:val="TableGrid"/>
              <w:tblW w:w="11335" w:type="dxa"/>
              <w:tblLayout w:type="fixed"/>
              <w:tblLook w:val="04A0" w:firstRow="1" w:lastRow="0" w:firstColumn="1" w:lastColumn="0" w:noHBand="0" w:noVBand="1"/>
            </w:tblPr>
            <w:tblGrid>
              <w:gridCol w:w="795"/>
              <w:gridCol w:w="1350"/>
              <w:gridCol w:w="9190"/>
            </w:tblGrid>
            <w:tr w:rsidR="005F4D23" w:rsidRPr="00C00DD9" w14:paraId="211E7437" w14:textId="77777777" w:rsidTr="008A7DE1">
              <w:tc>
                <w:tcPr>
                  <w:tcW w:w="795" w:type="dxa"/>
                  <w:tcBorders>
                    <w:top w:val="nil"/>
                    <w:left w:val="nil"/>
                    <w:bottom w:val="nil"/>
                    <w:right w:val="nil"/>
                  </w:tcBorders>
                </w:tcPr>
                <w:p w14:paraId="7E603EB0" w14:textId="77777777" w:rsidR="005F4D23" w:rsidRPr="00C00DD9" w:rsidRDefault="005F4D23" w:rsidP="005F4D23">
                  <w:pPr>
                    <w:jc w:val="center"/>
                    <w:rPr>
                      <w:rFonts w:ascii="Times New Roman" w:hAnsi="Times New Roman" w:cs="Times New Roman"/>
                      <w:color w:val="000000" w:themeColor="text1"/>
                    </w:rPr>
                  </w:pPr>
                </w:p>
              </w:tc>
              <w:tc>
                <w:tcPr>
                  <w:tcW w:w="1350" w:type="dxa"/>
                  <w:tcBorders>
                    <w:top w:val="nil"/>
                    <w:left w:val="nil"/>
                    <w:bottom w:val="nil"/>
                    <w:right w:val="nil"/>
                  </w:tcBorders>
                  <w:shd w:val="clear" w:color="auto" w:fill="FFC000" w:themeFill="accent4"/>
                </w:tcPr>
                <w:p w14:paraId="56C0A9D0" w14:textId="30915337" w:rsidR="005F4D23" w:rsidRPr="00480E44" w:rsidRDefault="00CD29DC" w:rsidP="005F4D23">
                  <w:pPr>
                    <w:pStyle w:val="NoSpacing"/>
                    <w:tabs>
                      <w:tab w:val="left" w:pos="524"/>
                    </w:tabs>
                    <w:rPr>
                      <w:rFonts w:ascii="Times New Roman" w:hAnsi="Times New Roman"/>
                    </w:rPr>
                  </w:pPr>
                  <w:r w:rsidRPr="00480E44">
                    <w:rPr>
                      <w:rFonts w:ascii="Times New Roman" w:hAnsi="Times New Roman"/>
                    </w:rPr>
                    <w:t>Entering and Exiting Buildings</w:t>
                  </w:r>
                </w:p>
              </w:tc>
              <w:tc>
                <w:tcPr>
                  <w:tcW w:w="9190" w:type="dxa"/>
                  <w:tcBorders>
                    <w:top w:val="nil"/>
                    <w:left w:val="nil"/>
                    <w:bottom w:val="nil"/>
                    <w:right w:val="nil"/>
                  </w:tcBorders>
                  <w:shd w:val="clear" w:color="auto" w:fill="FFC000"/>
                </w:tcPr>
                <w:p w14:paraId="0F72BF1E" w14:textId="77777777" w:rsidR="00253496" w:rsidRPr="00480E44" w:rsidRDefault="00253496" w:rsidP="00253496">
                  <w:pPr>
                    <w:pStyle w:val="NoSpacing"/>
                    <w:numPr>
                      <w:ilvl w:val="0"/>
                      <w:numId w:val="9"/>
                    </w:numPr>
                    <w:ind w:left="345"/>
                    <w:rPr>
                      <w:rFonts w:ascii="Times New Roman" w:hAnsi="Times New Roman"/>
                      <w:sz w:val="20"/>
                      <w:szCs w:val="20"/>
                    </w:rPr>
                  </w:pPr>
                  <w:r w:rsidRPr="00480E44">
                    <w:rPr>
                      <w:rFonts w:ascii="Times New Roman" w:hAnsi="Times New Roman"/>
                      <w:sz w:val="20"/>
                      <w:szCs w:val="20"/>
                    </w:rPr>
                    <w:t xml:space="preserve">Students will enter the building through their grade assigned door. This includes arrival times and coming in from recesses. </w:t>
                  </w:r>
                </w:p>
                <w:p w14:paraId="401A9DEB" w14:textId="77777777" w:rsidR="00253496" w:rsidRPr="00480E44" w:rsidRDefault="00253496" w:rsidP="00253496">
                  <w:pPr>
                    <w:pStyle w:val="NoSpacing"/>
                    <w:numPr>
                      <w:ilvl w:val="0"/>
                      <w:numId w:val="9"/>
                    </w:numPr>
                    <w:ind w:left="345"/>
                    <w:rPr>
                      <w:rFonts w:ascii="Times New Roman" w:hAnsi="Times New Roman"/>
                      <w:sz w:val="20"/>
                      <w:szCs w:val="20"/>
                    </w:rPr>
                  </w:pPr>
                  <w:r w:rsidRPr="00480E44">
                    <w:rPr>
                      <w:rFonts w:ascii="Times New Roman" w:hAnsi="Times New Roman"/>
                      <w:sz w:val="20"/>
                      <w:szCs w:val="20"/>
                    </w:rPr>
                    <w:t>Students who are eating breakfast will go directly to the cafeteria.</w:t>
                  </w:r>
                </w:p>
                <w:p w14:paraId="49CB8E49" w14:textId="068BFC33" w:rsidR="005F4D23" w:rsidRPr="00480E44" w:rsidRDefault="005F4D23" w:rsidP="00253496">
                  <w:pPr>
                    <w:pStyle w:val="NoSpacing"/>
                    <w:ind w:left="255"/>
                    <w:rPr>
                      <w:rFonts w:ascii="Times New Roman" w:hAnsi="Times New Roman"/>
                      <w:sz w:val="20"/>
                      <w:szCs w:val="20"/>
                    </w:rPr>
                  </w:pPr>
                </w:p>
              </w:tc>
            </w:tr>
            <w:tr w:rsidR="005F4D23" w:rsidRPr="00C00DD9" w14:paraId="1B59BE23" w14:textId="77777777" w:rsidTr="00C00DD9">
              <w:tc>
                <w:tcPr>
                  <w:tcW w:w="11335" w:type="dxa"/>
                  <w:gridSpan w:val="3"/>
                  <w:tcBorders>
                    <w:top w:val="nil"/>
                    <w:left w:val="nil"/>
                    <w:bottom w:val="nil"/>
                    <w:right w:val="nil"/>
                  </w:tcBorders>
                </w:tcPr>
                <w:p w14:paraId="285D38D3" w14:textId="77777777" w:rsidR="005F4D23" w:rsidRPr="00480E44" w:rsidRDefault="005F4D23" w:rsidP="005F4D23">
                  <w:pPr>
                    <w:pStyle w:val="NoSpacing"/>
                    <w:rPr>
                      <w:rFonts w:ascii="Times New Roman" w:hAnsi="Times New Roman"/>
                    </w:rPr>
                  </w:pPr>
                </w:p>
              </w:tc>
            </w:tr>
            <w:tr w:rsidR="005F4D23" w:rsidRPr="00C00DD9" w14:paraId="3F98DEB5" w14:textId="77777777" w:rsidTr="008A7DE1">
              <w:tc>
                <w:tcPr>
                  <w:tcW w:w="795" w:type="dxa"/>
                  <w:tcBorders>
                    <w:top w:val="nil"/>
                    <w:left w:val="nil"/>
                    <w:bottom w:val="nil"/>
                    <w:right w:val="nil"/>
                  </w:tcBorders>
                </w:tcPr>
                <w:p w14:paraId="5CE00321" w14:textId="77777777" w:rsidR="005F4D23" w:rsidRPr="00C00DD9" w:rsidRDefault="005F4D23" w:rsidP="005F4D23">
                  <w:pPr>
                    <w:jc w:val="center"/>
                    <w:rPr>
                      <w:rFonts w:ascii="Times New Roman" w:hAnsi="Times New Roman" w:cs="Times New Roman"/>
                    </w:rPr>
                  </w:pPr>
                </w:p>
              </w:tc>
              <w:tc>
                <w:tcPr>
                  <w:tcW w:w="1350" w:type="dxa"/>
                  <w:tcBorders>
                    <w:top w:val="nil"/>
                    <w:left w:val="nil"/>
                    <w:bottom w:val="nil"/>
                    <w:right w:val="nil"/>
                  </w:tcBorders>
                  <w:shd w:val="clear" w:color="auto" w:fill="FFC000" w:themeFill="accent4"/>
                </w:tcPr>
                <w:p w14:paraId="18E4EE98" w14:textId="346F2486" w:rsidR="005F4D23" w:rsidRPr="00480E44" w:rsidRDefault="00CD29DC" w:rsidP="005F4D23">
                  <w:pPr>
                    <w:pStyle w:val="NoSpacing"/>
                    <w:tabs>
                      <w:tab w:val="left" w:pos="524"/>
                    </w:tabs>
                    <w:rPr>
                      <w:rFonts w:ascii="Times New Roman" w:hAnsi="Times New Roman"/>
                    </w:rPr>
                  </w:pPr>
                  <w:r w:rsidRPr="00480E44">
                    <w:rPr>
                      <w:rFonts w:ascii="Times New Roman" w:hAnsi="Times New Roman"/>
                    </w:rPr>
                    <w:t>Bus Pickup and Arrival</w:t>
                  </w:r>
                </w:p>
              </w:tc>
              <w:tc>
                <w:tcPr>
                  <w:tcW w:w="9190" w:type="dxa"/>
                  <w:tcBorders>
                    <w:top w:val="nil"/>
                    <w:left w:val="nil"/>
                    <w:bottom w:val="nil"/>
                    <w:right w:val="nil"/>
                  </w:tcBorders>
                  <w:shd w:val="clear" w:color="auto" w:fill="FFC000"/>
                </w:tcPr>
                <w:p w14:paraId="632F7EE6" w14:textId="771CBD20" w:rsidR="00C33022" w:rsidRPr="00480E44" w:rsidRDefault="0012797A" w:rsidP="00C33022">
                  <w:pPr>
                    <w:pStyle w:val="ListParagraph"/>
                    <w:numPr>
                      <w:ilvl w:val="0"/>
                      <w:numId w:val="10"/>
                    </w:numPr>
                    <w:ind w:left="255" w:hanging="255"/>
                    <w:rPr>
                      <w:rFonts w:ascii="Times New Roman" w:eastAsia="Calibri" w:hAnsi="Times New Roman" w:cs="Times New Roman"/>
                      <w:sz w:val="20"/>
                      <w:szCs w:val="20"/>
                    </w:rPr>
                  </w:pPr>
                  <w:r w:rsidRPr="00480E44">
                    <w:rPr>
                      <w:rFonts w:ascii="Times New Roman" w:eastAsia="Calibri" w:hAnsi="Times New Roman" w:cs="Times New Roman"/>
                      <w:sz w:val="20"/>
                      <w:szCs w:val="20"/>
                    </w:rPr>
                    <w:t xml:space="preserve">Transportation by Parents: </w:t>
                  </w:r>
                  <w:r w:rsidR="00C33022" w:rsidRPr="00480E44">
                    <w:rPr>
                      <w:rFonts w:ascii="Times New Roman" w:eastAsia="Calibri" w:hAnsi="Times New Roman" w:cs="Times New Roman"/>
                      <w:sz w:val="20"/>
                      <w:szCs w:val="20"/>
                    </w:rPr>
                    <w:t>Students who are being dropped off by parents will enter the building through the front office doors</w:t>
                  </w:r>
                  <w:r w:rsidR="002413E4" w:rsidRPr="00480E44">
                    <w:rPr>
                      <w:rFonts w:ascii="Times New Roman" w:eastAsia="Calibri" w:hAnsi="Times New Roman" w:cs="Times New Roman"/>
                      <w:sz w:val="20"/>
                      <w:szCs w:val="20"/>
                    </w:rPr>
                    <w:t xml:space="preserve"> and go to their classrooms.</w:t>
                  </w:r>
                </w:p>
                <w:p w14:paraId="1148DE86" w14:textId="4C7307CD" w:rsidR="00C33022" w:rsidRPr="00480E44" w:rsidRDefault="005F021B" w:rsidP="0085446D">
                  <w:pPr>
                    <w:pStyle w:val="ListParagraph"/>
                    <w:numPr>
                      <w:ilvl w:val="0"/>
                      <w:numId w:val="10"/>
                    </w:numPr>
                    <w:shd w:val="clear" w:color="auto" w:fill="FFC000"/>
                    <w:ind w:left="255" w:hanging="255"/>
                    <w:rPr>
                      <w:rFonts w:ascii="Times New Roman" w:eastAsia="Calibri" w:hAnsi="Times New Roman" w:cs="Times New Roman"/>
                      <w:sz w:val="20"/>
                      <w:szCs w:val="20"/>
                    </w:rPr>
                  </w:pPr>
                  <w:r w:rsidRPr="00480E44">
                    <w:rPr>
                      <w:rFonts w:ascii="Times New Roman" w:eastAsia="Calibri" w:hAnsi="Times New Roman" w:cs="Times New Roman"/>
                      <w:sz w:val="20"/>
                      <w:szCs w:val="20"/>
                    </w:rPr>
                    <w:t xml:space="preserve">Transportation by District: </w:t>
                  </w:r>
                  <w:r w:rsidR="00C33022" w:rsidRPr="00480E44">
                    <w:rPr>
                      <w:rFonts w:ascii="Times New Roman" w:eastAsia="Calibri" w:hAnsi="Times New Roman" w:cs="Times New Roman"/>
                      <w:sz w:val="20"/>
                      <w:szCs w:val="20"/>
                    </w:rPr>
                    <w:t>Students who arrive by bus will unload one bus at a time and enter the building through the</w:t>
                  </w:r>
                  <w:r w:rsidR="004B5BCA" w:rsidRPr="00480E44">
                    <w:rPr>
                      <w:rFonts w:ascii="Times New Roman" w:eastAsia="Calibri" w:hAnsi="Times New Roman" w:cs="Times New Roman"/>
                      <w:sz w:val="20"/>
                      <w:szCs w:val="20"/>
                    </w:rPr>
                    <w:t xml:space="preserve">ir assigned grade level </w:t>
                  </w:r>
                  <w:r w:rsidR="00C33022" w:rsidRPr="00480E44">
                    <w:rPr>
                      <w:rFonts w:ascii="Times New Roman" w:eastAsia="Calibri" w:hAnsi="Times New Roman" w:cs="Times New Roman"/>
                      <w:sz w:val="20"/>
                      <w:szCs w:val="20"/>
                    </w:rPr>
                    <w:t>hall doors</w:t>
                  </w:r>
                  <w:r w:rsidR="002413E4" w:rsidRPr="00480E44">
                    <w:rPr>
                      <w:rFonts w:ascii="Times New Roman" w:eastAsia="Calibri" w:hAnsi="Times New Roman" w:cs="Times New Roman"/>
                      <w:sz w:val="20"/>
                      <w:szCs w:val="20"/>
                    </w:rPr>
                    <w:t xml:space="preserve"> and go to their classrooms</w:t>
                  </w:r>
                  <w:r w:rsidR="00DE4F38" w:rsidRPr="00480E44">
                    <w:rPr>
                      <w:rFonts w:ascii="Times New Roman" w:eastAsia="Calibri" w:hAnsi="Times New Roman" w:cs="Times New Roman"/>
                      <w:sz w:val="20"/>
                      <w:szCs w:val="20"/>
                    </w:rPr>
                    <w:t>.</w:t>
                  </w:r>
                </w:p>
                <w:p w14:paraId="2CBDF999" w14:textId="169308F4" w:rsidR="00DE4F38" w:rsidRPr="00480E44" w:rsidRDefault="0012797A" w:rsidP="0085446D">
                  <w:pPr>
                    <w:pStyle w:val="ListParagraph"/>
                    <w:numPr>
                      <w:ilvl w:val="0"/>
                      <w:numId w:val="10"/>
                    </w:numPr>
                    <w:shd w:val="clear" w:color="auto" w:fill="FFC000"/>
                    <w:ind w:left="255" w:hanging="255"/>
                    <w:rPr>
                      <w:rFonts w:ascii="Times New Roman" w:eastAsia="Calibri" w:hAnsi="Times New Roman" w:cs="Times New Roman"/>
                      <w:sz w:val="20"/>
                      <w:szCs w:val="20"/>
                    </w:rPr>
                  </w:pPr>
                  <w:r w:rsidRPr="00480E44">
                    <w:rPr>
                      <w:rFonts w:ascii="Times New Roman" w:eastAsia="Calibri" w:hAnsi="Times New Roman" w:cs="Times New Roman"/>
                      <w:sz w:val="20"/>
                      <w:szCs w:val="20"/>
                    </w:rPr>
                    <w:t>Trans</w:t>
                  </w:r>
                  <w:r w:rsidR="005F021B" w:rsidRPr="00480E44">
                    <w:rPr>
                      <w:rFonts w:ascii="Times New Roman" w:eastAsia="Calibri" w:hAnsi="Times New Roman" w:cs="Times New Roman"/>
                      <w:sz w:val="20"/>
                      <w:szCs w:val="20"/>
                    </w:rPr>
                    <w:t xml:space="preserve">portation by Parents: </w:t>
                  </w:r>
                  <w:r w:rsidR="00DE4F38" w:rsidRPr="00480E44">
                    <w:rPr>
                      <w:rFonts w:ascii="Times New Roman" w:eastAsia="Calibri" w:hAnsi="Times New Roman" w:cs="Times New Roman"/>
                      <w:sz w:val="20"/>
                      <w:szCs w:val="20"/>
                    </w:rPr>
                    <w:t>After school, students who are being picked-up will be released 10 minutes early and proceed out the west doors, using t</w:t>
                  </w:r>
                  <w:r w:rsidR="00622D38" w:rsidRPr="00480E44">
                    <w:rPr>
                      <w:rFonts w:ascii="Times New Roman" w:eastAsia="Calibri" w:hAnsi="Times New Roman" w:cs="Times New Roman"/>
                      <w:sz w:val="20"/>
                      <w:szCs w:val="20"/>
                    </w:rPr>
                    <w:t xml:space="preserve">wo hallways, to the pickup area.  </w:t>
                  </w:r>
                  <w:r w:rsidR="0025792F" w:rsidRPr="00480E44">
                    <w:rPr>
                      <w:rFonts w:ascii="Times New Roman" w:eastAsia="Calibri" w:hAnsi="Times New Roman" w:cs="Times New Roman"/>
                      <w:sz w:val="20"/>
                      <w:szCs w:val="20"/>
                    </w:rPr>
                    <w:t>Students will line up by grade levels</w:t>
                  </w:r>
                  <w:r w:rsidR="00D06FD0" w:rsidRPr="00480E44">
                    <w:rPr>
                      <w:rFonts w:ascii="Times New Roman" w:eastAsia="Calibri" w:hAnsi="Times New Roman" w:cs="Times New Roman"/>
                      <w:sz w:val="20"/>
                      <w:szCs w:val="20"/>
                    </w:rPr>
                    <w:t xml:space="preserve">. </w:t>
                  </w:r>
                  <w:r w:rsidR="00622D38" w:rsidRPr="00480E44">
                    <w:rPr>
                      <w:rFonts w:ascii="Times New Roman" w:eastAsia="Calibri" w:hAnsi="Times New Roman" w:cs="Times New Roman"/>
                      <w:sz w:val="20"/>
                      <w:szCs w:val="20"/>
                    </w:rPr>
                    <w:t xml:space="preserve">They will wait in the pick-up area maintaining social distancing. </w:t>
                  </w:r>
                </w:p>
                <w:p w14:paraId="0E647994" w14:textId="077C90F0" w:rsidR="005F4D23" w:rsidRPr="00480E44" w:rsidRDefault="005F021B" w:rsidP="00C33022">
                  <w:pPr>
                    <w:pStyle w:val="ListParagraph"/>
                    <w:numPr>
                      <w:ilvl w:val="0"/>
                      <w:numId w:val="10"/>
                    </w:numPr>
                    <w:ind w:left="255" w:hanging="255"/>
                    <w:rPr>
                      <w:rFonts w:ascii="Times New Roman" w:eastAsia="Calibri" w:hAnsi="Times New Roman" w:cs="Times New Roman"/>
                      <w:sz w:val="20"/>
                      <w:szCs w:val="20"/>
                    </w:rPr>
                  </w:pPr>
                  <w:r w:rsidRPr="00480E44">
                    <w:rPr>
                      <w:rFonts w:ascii="Times New Roman" w:hAnsi="Times New Roman"/>
                      <w:sz w:val="20"/>
                      <w:szCs w:val="20"/>
                    </w:rPr>
                    <w:t xml:space="preserve">Transportation by District: </w:t>
                  </w:r>
                  <w:r w:rsidR="00C33022" w:rsidRPr="00480E44">
                    <w:rPr>
                      <w:rFonts w:ascii="Times New Roman" w:hAnsi="Times New Roman"/>
                      <w:sz w:val="20"/>
                      <w:szCs w:val="20"/>
                    </w:rPr>
                    <w:t xml:space="preserve">After school students will be dismissed by grade level to go to the bus loading area. </w:t>
                  </w:r>
                </w:p>
              </w:tc>
            </w:tr>
            <w:tr w:rsidR="005F4D23" w:rsidRPr="00C00DD9" w14:paraId="56574733" w14:textId="77777777" w:rsidTr="00C00DD9">
              <w:tc>
                <w:tcPr>
                  <w:tcW w:w="11335" w:type="dxa"/>
                  <w:gridSpan w:val="3"/>
                  <w:tcBorders>
                    <w:top w:val="nil"/>
                    <w:left w:val="nil"/>
                    <w:bottom w:val="nil"/>
                    <w:right w:val="nil"/>
                  </w:tcBorders>
                  <w:shd w:val="clear" w:color="auto" w:fill="auto"/>
                </w:tcPr>
                <w:p w14:paraId="66A4AB94" w14:textId="77777777" w:rsidR="005F4D23" w:rsidRPr="00480E44" w:rsidRDefault="005F4D23" w:rsidP="005F4D23">
                  <w:pPr>
                    <w:pStyle w:val="NoSpacing"/>
                    <w:ind w:left="255"/>
                    <w:rPr>
                      <w:rFonts w:ascii="Times New Roman" w:hAnsi="Times New Roman"/>
                    </w:rPr>
                  </w:pPr>
                </w:p>
              </w:tc>
            </w:tr>
            <w:tr w:rsidR="005F4D23" w:rsidRPr="00C00DD9" w14:paraId="207D4093" w14:textId="77777777" w:rsidTr="008A7DE1">
              <w:tc>
                <w:tcPr>
                  <w:tcW w:w="795" w:type="dxa"/>
                  <w:tcBorders>
                    <w:top w:val="nil"/>
                    <w:left w:val="nil"/>
                    <w:bottom w:val="nil"/>
                    <w:right w:val="nil"/>
                  </w:tcBorders>
                </w:tcPr>
                <w:p w14:paraId="6D5341B9" w14:textId="77777777" w:rsidR="005F4D23" w:rsidRPr="008A7DE1" w:rsidRDefault="005F4D23" w:rsidP="005F4D23">
                  <w:pPr>
                    <w:jc w:val="center"/>
                    <w:rPr>
                      <w:rFonts w:ascii="Times New Roman" w:hAnsi="Times New Roman" w:cs="Times New Roman"/>
                      <w:color w:val="FFFFFF" w:themeColor="background1"/>
                    </w:rPr>
                  </w:pPr>
                </w:p>
              </w:tc>
              <w:tc>
                <w:tcPr>
                  <w:tcW w:w="1350" w:type="dxa"/>
                  <w:tcBorders>
                    <w:top w:val="nil"/>
                    <w:left w:val="nil"/>
                    <w:bottom w:val="nil"/>
                    <w:right w:val="nil"/>
                  </w:tcBorders>
                  <w:shd w:val="clear" w:color="auto" w:fill="FFC000" w:themeFill="accent4"/>
                </w:tcPr>
                <w:p w14:paraId="2E0D3A03" w14:textId="2D839472" w:rsidR="005F4D23" w:rsidRPr="00480E44" w:rsidRDefault="00CD29DC" w:rsidP="005F4D23">
                  <w:pPr>
                    <w:pStyle w:val="NoSpacing"/>
                    <w:tabs>
                      <w:tab w:val="left" w:pos="524"/>
                    </w:tabs>
                    <w:rPr>
                      <w:rFonts w:ascii="Times New Roman" w:hAnsi="Times New Roman"/>
                    </w:rPr>
                  </w:pPr>
                  <w:r w:rsidRPr="00480E44">
                    <w:rPr>
                      <w:rFonts w:ascii="Times New Roman" w:hAnsi="Times New Roman"/>
                    </w:rPr>
                    <w:t>Visitors in the Building</w:t>
                  </w:r>
                </w:p>
              </w:tc>
              <w:tc>
                <w:tcPr>
                  <w:tcW w:w="9190" w:type="dxa"/>
                  <w:tcBorders>
                    <w:top w:val="nil"/>
                    <w:left w:val="nil"/>
                    <w:bottom w:val="nil"/>
                    <w:right w:val="nil"/>
                  </w:tcBorders>
                  <w:shd w:val="clear" w:color="auto" w:fill="FFC000"/>
                </w:tcPr>
                <w:p w14:paraId="36B86257" w14:textId="1925D0AA" w:rsidR="00C33022" w:rsidRPr="00480E44" w:rsidRDefault="00C33022" w:rsidP="0085446D">
                  <w:pPr>
                    <w:numPr>
                      <w:ilvl w:val="0"/>
                      <w:numId w:val="10"/>
                    </w:numPr>
                    <w:shd w:val="clear" w:color="auto" w:fill="FFC000"/>
                    <w:spacing w:after="0" w:line="240" w:lineRule="auto"/>
                    <w:ind w:left="255" w:hanging="270"/>
                    <w:rPr>
                      <w:rFonts w:ascii="Times New Roman" w:eastAsia="Calibri" w:hAnsi="Times New Roman" w:cs="Times New Roman"/>
                      <w:sz w:val="20"/>
                      <w:szCs w:val="20"/>
                    </w:rPr>
                  </w:pPr>
                  <w:r w:rsidRPr="00480E44">
                    <w:rPr>
                      <w:rFonts w:ascii="Times New Roman" w:eastAsia="Calibri" w:hAnsi="Times New Roman" w:cs="Times New Roman"/>
                      <w:sz w:val="20"/>
                      <w:szCs w:val="20"/>
                    </w:rPr>
                    <w:t>Visitors and volunteers will be asked to wear a mask at all times while in the building.</w:t>
                  </w:r>
                </w:p>
                <w:p w14:paraId="6C68187D" w14:textId="1938E510" w:rsidR="00C33022" w:rsidRPr="00480E44" w:rsidRDefault="00C33022" w:rsidP="00C33022">
                  <w:pPr>
                    <w:numPr>
                      <w:ilvl w:val="0"/>
                      <w:numId w:val="10"/>
                    </w:numPr>
                    <w:spacing w:after="0" w:line="240" w:lineRule="auto"/>
                    <w:ind w:left="255" w:hanging="270"/>
                    <w:rPr>
                      <w:rFonts w:ascii="Times New Roman" w:eastAsia="Calibri" w:hAnsi="Times New Roman" w:cs="Times New Roman"/>
                      <w:sz w:val="20"/>
                      <w:szCs w:val="20"/>
                    </w:rPr>
                  </w:pPr>
                  <w:r w:rsidRPr="00480E44">
                    <w:rPr>
                      <w:rFonts w:ascii="Times New Roman" w:eastAsia="Calibri" w:hAnsi="Times New Roman" w:cs="Times New Roman"/>
                      <w:sz w:val="20"/>
                      <w:szCs w:val="20"/>
                    </w:rPr>
                    <w:t>Visitors will be asked to maintain physical distance while waiting to speak with the secretaries. When the foyer has reached waiting capacity, visitors will be asked to wait outside until space is available to wait inside. Hand sanitizer will be available to visitors to use.</w:t>
                  </w:r>
                </w:p>
                <w:p w14:paraId="3E1AA65E" w14:textId="77777777" w:rsidR="003303E7" w:rsidRPr="00480E44" w:rsidRDefault="003303E7" w:rsidP="003303E7">
                  <w:pPr>
                    <w:numPr>
                      <w:ilvl w:val="0"/>
                      <w:numId w:val="10"/>
                    </w:numPr>
                    <w:spacing w:after="0" w:line="240" w:lineRule="auto"/>
                    <w:ind w:left="255" w:hanging="270"/>
                    <w:rPr>
                      <w:rFonts w:ascii="Times New Roman" w:eastAsia="Calibri" w:hAnsi="Times New Roman" w:cs="Times New Roman"/>
                      <w:sz w:val="20"/>
                      <w:szCs w:val="20"/>
                    </w:rPr>
                  </w:pPr>
                  <w:r w:rsidRPr="00480E44">
                    <w:rPr>
                      <w:rFonts w:ascii="Times New Roman" w:hAnsi="Times New Roman"/>
                      <w:sz w:val="20"/>
                      <w:szCs w:val="20"/>
                    </w:rPr>
                    <w:t>No birthday treats or gifts may be distributed to other students on school property.</w:t>
                  </w:r>
                </w:p>
                <w:p w14:paraId="091FB3F6" w14:textId="4A6ABC2F" w:rsidR="00C33022" w:rsidRPr="00480E44" w:rsidRDefault="00C33022" w:rsidP="00C33022">
                  <w:pPr>
                    <w:numPr>
                      <w:ilvl w:val="0"/>
                      <w:numId w:val="10"/>
                    </w:numPr>
                    <w:spacing w:after="0" w:line="240" w:lineRule="auto"/>
                    <w:ind w:left="255" w:hanging="270"/>
                    <w:rPr>
                      <w:rFonts w:ascii="Times New Roman" w:eastAsia="Calibri" w:hAnsi="Times New Roman" w:cs="Times New Roman"/>
                      <w:sz w:val="20"/>
                      <w:szCs w:val="20"/>
                    </w:rPr>
                  </w:pPr>
                  <w:r w:rsidRPr="00480E44">
                    <w:rPr>
                      <w:rFonts w:ascii="Times New Roman" w:eastAsia="Calibri" w:hAnsi="Times New Roman" w:cs="Times New Roman"/>
                      <w:sz w:val="20"/>
                      <w:szCs w:val="20"/>
                    </w:rPr>
                    <w:t xml:space="preserve">Parents will leave items being delivered to their students at the office </w:t>
                  </w:r>
                  <w:r w:rsidR="000F529A" w:rsidRPr="00480E44">
                    <w:rPr>
                      <w:rFonts w:ascii="Times New Roman" w:eastAsia="Calibri" w:hAnsi="Times New Roman" w:cs="Times New Roman"/>
                      <w:sz w:val="20"/>
                      <w:szCs w:val="20"/>
                    </w:rPr>
                    <w:t>for</w:t>
                  </w:r>
                  <w:r w:rsidRPr="00480E44">
                    <w:rPr>
                      <w:rFonts w:ascii="Times New Roman" w:eastAsia="Calibri" w:hAnsi="Times New Roman" w:cs="Times New Roman"/>
                      <w:sz w:val="20"/>
                      <w:szCs w:val="20"/>
                    </w:rPr>
                    <w:t xml:space="preserve"> a staff member </w:t>
                  </w:r>
                  <w:r w:rsidR="000F529A" w:rsidRPr="00480E44">
                    <w:rPr>
                      <w:rFonts w:ascii="Times New Roman" w:eastAsia="Calibri" w:hAnsi="Times New Roman" w:cs="Times New Roman"/>
                      <w:sz w:val="20"/>
                      <w:szCs w:val="20"/>
                    </w:rPr>
                    <w:t>to</w:t>
                  </w:r>
                  <w:r w:rsidRPr="00480E44">
                    <w:rPr>
                      <w:rFonts w:ascii="Times New Roman" w:eastAsia="Calibri" w:hAnsi="Times New Roman" w:cs="Times New Roman"/>
                      <w:sz w:val="20"/>
                      <w:szCs w:val="20"/>
                    </w:rPr>
                    <w:t xml:space="preserve"> deliver.</w:t>
                  </w:r>
                </w:p>
                <w:p w14:paraId="6A8236CD" w14:textId="6FE63087" w:rsidR="005F4D23" w:rsidRPr="00480E44" w:rsidRDefault="00C33022" w:rsidP="00C33022">
                  <w:pPr>
                    <w:pStyle w:val="NoSpacing"/>
                    <w:numPr>
                      <w:ilvl w:val="0"/>
                      <w:numId w:val="10"/>
                    </w:numPr>
                    <w:ind w:left="255" w:hanging="270"/>
                    <w:rPr>
                      <w:rFonts w:ascii="Times New Roman" w:hAnsi="Times New Roman"/>
                    </w:rPr>
                  </w:pPr>
                  <w:r w:rsidRPr="00480E44">
                    <w:rPr>
                      <w:rFonts w:ascii="Times New Roman" w:hAnsi="Times New Roman"/>
                      <w:sz w:val="20"/>
                      <w:szCs w:val="20"/>
                    </w:rPr>
                    <w:t>No visitors will be allowed for lunch.</w:t>
                  </w:r>
                  <w:r w:rsidR="0085446D" w:rsidRPr="00480E44">
                    <w:rPr>
                      <w:rFonts w:ascii="Times New Roman" w:hAnsi="Times New Roman"/>
                      <w:sz w:val="20"/>
                      <w:szCs w:val="20"/>
                    </w:rPr>
                    <w:t xml:space="preserve"> Parents may continue to check students out for lunch.</w:t>
                  </w:r>
                </w:p>
              </w:tc>
            </w:tr>
            <w:tr w:rsidR="005F4D23" w:rsidRPr="00C00DD9" w14:paraId="5A2A4DF5" w14:textId="77777777" w:rsidTr="00C00DD9">
              <w:tc>
                <w:tcPr>
                  <w:tcW w:w="11335" w:type="dxa"/>
                  <w:gridSpan w:val="3"/>
                  <w:tcBorders>
                    <w:top w:val="nil"/>
                    <w:left w:val="nil"/>
                    <w:bottom w:val="nil"/>
                    <w:right w:val="nil"/>
                  </w:tcBorders>
                </w:tcPr>
                <w:p w14:paraId="002302AD" w14:textId="7AD43E9F" w:rsidR="005F4D23" w:rsidRPr="00480E44" w:rsidRDefault="00561B9A" w:rsidP="005F4D23">
                  <w:pPr>
                    <w:pStyle w:val="NoSpacing"/>
                    <w:ind w:left="255"/>
                    <w:rPr>
                      <w:rFonts w:ascii="Times New Roman" w:hAnsi="Times New Roman"/>
                    </w:rPr>
                  </w:pPr>
                  <w:r w:rsidRPr="00480E44">
                    <w:rPr>
                      <w:rFonts w:ascii="Times New Roman" w:hAnsi="Times New Roman"/>
                    </w:rPr>
                    <w:t>.</w:t>
                  </w:r>
                </w:p>
              </w:tc>
            </w:tr>
            <w:tr w:rsidR="005F4D23" w:rsidRPr="00C00DD9" w14:paraId="18B9F7CA" w14:textId="77777777" w:rsidTr="008A7DE1">
              <w:tc>
                <w:tcPr>
                  <w:tcW w:w="795" w:type="dxa"/>
                  <w:tcBorders>
                    <w:top w:val="nil"/>
                    <w:left w:val="nil"/>
                    <w:bottom w:val="nil"/>
                    <w:right w:val="nil"/>
                  </w:tcBorders>
                </w:tcPr>
                <w:p w14:paraId="23FDA92B" w14:textId="77777777" w:rsidR="005F4D23" w:rsidRPr="00C00DD9" w:rsidRDefault="005F4D23" w:rsidP="005F4D23">
                  <w:pPr>
                    <w:jc w:val="center"/>
                    <w:rPr>
                      <w:rFonts w:ascii="Times New Roman" w:hAnsi="Times New Roman" w:cs="Times New Roman"/>
                    </w:rPr>
                  </w:pPr>
                </w:p>
              </w:tc>
              <w:tc>
                <w:tcPr>
                  <w:tcW w:w="1350" w:type="dxa"/>
                  <w:tcBorders>
                    <w:top w:val="nil"/>
                    <w:left w:val="nil"/>
                    <w:bottom w:val="nil"/>
                    <w:right w:val="nil"/>
                  </w:tcBorders>
                  <w:shd w:val="clear" w:color="auto" w:fill="FFC000" w:themeFill="accent4"/>
                </w:tcPr>
                <w:p w14:paraId="554F8D78" w14:textId="7FC32FB5" w:rsidR="005F4D23" w:rsidRPr="00480E44" w:rsidRDefault="00CD29DC" w:rsidP="005F4D23">
                  <w:pPr>
                    <w:pStyle w:val="NoSpacing"/>
                    <w:tabs>
                      <w:tab w:val="left" w:pos="524"/>
                    </w:tabs>
                    <w:rPr>
                      <w:rFonts w:ascii="Times New Roman" w:hAnsi="Times New Roman"/>
                      <w:sz w:val="20"/>
                      <w:szCs w:val="20"/>
                    </w:rPr>
                  </w:pPr>
                  <w:r w:rsidRPr="00480E44">
                    <w:rPr>
                      <w:rFonts w:ascii="Times New Roman" w:hAnsi="Times New Roman"/>
                      <w:sz w:val="20"/>
                      <w:szCs w:val="20"/>
                    </w:rPr>
                    <w:t>Hallway Movement Between Classes</w:t>
                  </w:r>
                </w:p>
              </w:tc>
              <w:tc>
                <w:tcPr>
                  <w:tcW w:w="9190" w:type="dxa"/>
                  <w:tcBorders>
                    <w:top w:val="nil"/>
                    <w:left w:val="nil"/>
                    <w:bottom w:val="nil"/>
                    <w:right w:val="nil"/>
                  </w:tcBorders>
                  <w:shd w:val="clear" w:color="auto" w:fill="FFC000"/>
                </w:tcPr>
                <w:p w14:paraId="36C9EF5B" w14:textId="77777777" w:rsidR="00C33022" w:rsidRPr="00480E44" w:rsidRDefault="00C33022" w:rsidP="00C33022">
                  <w:pPr>
                    <w:numPr>
                      <w:ilvl w:val="0"/>
                      <w:numId w:val="10"/>
                    </w:numPr>
                    <w:spacing w:after="0" w:line="240" w:lineRule="auto"/>
                    <w:ind w:left="255" w:hanging="270"/>
                    <w:rPr>
                      <w:rFonts w:ascii="Times New Roman" w:eastAsia="Calibri" w:hAnsi="Times New Roman" w:cs="Times New Roman"/>
                      <w:sz w:val="20"/>
                      <w:szCs w:val="20"/>
                    </w:rPr>
                  </w:pPr>
                  <w:r w:rsidRPr="00480E44">
                    <w:rPr>
                      <w:rFonts w:ascii="Times New Roman" w:eastAsia="Calibri" w:hAnsi="Times New Roman" w:cs="Times New Roman"/>
                      <w:sz w:val="20"/>
                      <w:szCs w:val="20"/>
                    </w:rPr>
                    <w:t xml:space="preserve">Students will dismiss in a staggered, orderly way for all specials, recess, intervention, and lunch to avoid congestion in the halls. </w:t>
                  </w:r>
                </w:p>
                <w:p w14:paraId="7BF059A3" w14:textId="77777777" w:rsidR="00C33022" w:rsidRPr="00480E44" w:rsidRDefault="00C33022" w:rsidP="00C33022">
                  <w:pPr>
                    <w:numPr>
                      <w:ilvl w:val="0"/>
                      <w:numId w:val="10"/>
                    </w:numPr>
                    <w:spacing w:after="0" w:line="240" w:lineRule="auto"/>
                    <w:ind w:left="255" w:hanging="270"/>
                    <w:rPr>
                      <w:rFonts w:ascii="Times New Roman" w:eastAsia="Calibri" w:hAnsi="Times New Roman" w:cs="Times New Roman"/>
                      <w:sz w:val="20"/>
                      <w:szCs w:val="20"/>
                    </w:rPr>
                  </w:pPr>
                  <w:r w:rsidRPr="00480E44">
                    <w:rPr>
                      <w:rFonts w:ascii="Times New Roman" w:eastAsia="Calibri" w:hAnsi="Times New Roman" w:cs="Times New Roman"/>
                      <w:sz w:val="20"/>
                      <w:szCs w:val="20"/>
                    </w:rPr>
                    <w:t>Students will be asked to maintain distance between them and the person in front of them in line.</w:t>
                  </w:r>
                </w:p>
                <w:p w14:paraId="11B1B663" w14:textId="77777777" w:rsidR="005F4D23" w:rsidRPr="00480E44" w:rsidRDefault="00C33022" w:rsidP="00C33022">
                  <w:pPr>
                    <w:pStyle w:val="NoSpacing"/>
                    <w:numPr>
                      <w:ilvl w:val="0"/>
                      <w:numId w:val="10"/>
                    </w:numPr>
                    <w:ind w:left="255" w:hanging="270"/>
                    <w:rPr>
                      <w:rFonts w:ascii="Times New Roman" w:hAnsi="Times New Roman"/>
                    </w:rPr>
                  </w:pPr>
                  <w:r w:rsidRPr="00480E44">
                    <w:rPr>
                      <w:rFonts w:ascii="Times New Roman" w:eastAsiaTheme="minorHAnsi" w:hAnsi="Times New Roman" w:cstheme="minorBidi"/>
                      <w:sz w:val="20"/>
                      <w:szCs w:val="20"/>
                    </w:rPr>
                    <w:t>Teachers will ensure that physical distance is maintained between their line and the classroom in front of them.</w:t>
                  </w:r>
                </w:p>
                <w:p w14:paraId="37A38F37" w14:textId="38DF27B3" w:rsidR="003303E7" w:rsidRPr="00480E44" w:rsidRDefault="003303E7" w:rsidP="00C33022">
                  <w:pPr>
                    <w:pStyle w:val="NoSpacing"/>
                    <w:numPr>
                      <w:ilvl w:val="0"/>
                      <w:numId w:val="10"/>
                    </w:numPr>
                    <w:ind w:left="255" w:hanging="270"/>
                    <w:rPr>
                      <w:rFonts w:ascii="Times New Roman" w:hAnsi="Times New Roman"/>
                    </w:rPr>
                  </w:pPr>
                  <w:r w:rsidRPr="00480E44">
                    <w:rPr>
                      <w:rFonts w:ascii="Times New Roman" w:eastAsiaTheme="minorHAnsi" w:hAnsi="Times New Roman" w:cstheme="minorBidi"/>
                      <w:sz w:val="20"/>
                      <w:szCs w:val="20"/>
                    </w:rPr>
                    <w:t>Emergency drills will be conducted by</w:t>
                  </w:r>
                  <w:r w:rsidR="000F5013">
                    <w:rPr>
                      <w:rFonts w:ascii="Times New Roman" w:eastAsiaTheme="minorHAnsi" w:hAnsi="Times New Roman" w:cstheme="minorBidi"/>
                      <w:sz w:val="20"/>
                      <w:szCs w:val="20"/>
                    </w:rPr>
                    <w:t xml:space="preserve"> </w:t>
                  </w:r>
                  <w:r w:rsidR="003608C6" w:rsidRPr="00480E44">
                    <w:rPr>
                      <w:rFonts w:ascii="Times New Roman" w:eastAsiaTheme="minorHAnsi" w:hAnsi="Times New Roman" w:cstheme="minorBidi"/>
                      <w:sz w:val="20"/>
                      <w:szCs w:val="20"/>
                    </w:rPr>
                    <w:t>grades</w:t>
                  </w:r>
                  <w:r w:rsidRPr="00480E44">
                    <w:rPr>
                      <w:rFonts w:ascii="Times New Roman" w:eastAsiaTheme="minorHAnsi" w:hAnsi="Times New Roman" w:cstheme="minorBidi"/>
                      <w:sz w:val="20"/>
                      <w:szCs w:val="20"/>
                    </w:rPr>
                    <w:t xml:space="preserve"> on a rotation. The fire alarm system will be tested separately.</w:t>
                  </w:r>
                </w:p>
              </w:tc>
            </w:tr>
            <w:tr w:rsidR="005F4D23" w:rsidRPr="00C00DD9" w14:paraId="5CB50587" w14:textId="77777777" w:rsidTr="00C00DD9">
              <w:tc>
                <w:tcPr>
                  <w:tcW w:w="11335" w:type="dxa"/>
                  <w:gridSpan w:val="3"/>
                  <w:tcBorders>
                    <w:top w:val="nil"/>
                    <w:left w:val="nil"/>
                    <w:bottom w:val="nil"/>
                    <w:right w:val="nil"/>
                  </w:tcBorders>
                </w:tcPr>
                <w:p w14:paraId="3163CCD0" w14:textId="77777777" w:rsidR="005F4D23" w:rsidRPr="00480E44" w:rsidRDefault="005F4D23" w:rsidP="005F4D23">
                  <w:pPr>
                    <w:pStyle w:val="NoSpacing"/>
                    <w:ind w:left="255"/>
                    <w:rPr>
                      <w:rFonts w:ascii="Times New Roman" w:hAnsi="Times New Roman"/>
                    </w:rPr>
                  </w:pPr>
                </w:p>
              </w:tc>
            </w:tr>
            <w:tr w:rsidR="00687882" w:rsidRPr="00C00DD9" w14:paraId="670A9C4B" w14:textId="77777777" w:rsidTr="008A7DE1">
              <w:tc>
                <w:tcPr>
                  <w:tcW w:w="795" w:type="dxa"/>
                  <w:tcBorders>
                    <w:top w:val="nil"/>
                    <w:left w:val="nil"/>
                    <w:bottom w:val="nil"/>
                    <w:right w:val="nil"/>
                  </w:tcBorders>
                </w:tcPr>
                <w:p w14:paraId="0D704557" w14:textId="77777777" w:rsidR="00687882" w:rsidRPr="00C00DD9" w:rsidRDefault="00687882" w:rsidP="00687882">
                  <w:pPr>
                    <w:jc w:val="center"/>
                    <w:rPr>
                      <w:rFonts w:ascii="Times New Roman" w:hAnsi="Times New Roman" w:cs="Times New Roman"/>
                    </w:rPr>
                  </w:pPr>
                </w:p>
              </w:tc>
              <w:tc>
                <w:tcPr>
                  <w:tcW w:w="1350" w:type="dxa"/>
                  <w:tcBorders>
                    <w:top w:val="nil"/>
                    <w:left w:val="nil"/>
                    <w:bottom w:val="nil"/>
                    <w:right w:val="nil"/>
                  </w:tcBorders>
                  <w:shd w:val="clear" w:color="auto" w:fill="FFC000" w:themeFill="accent4"/>
                </w:tcPr>
                <w:p w14:paraId="2720E2B0" w14:textId="17C384A1" w:rsidR="00687882" w:rsidRPr="00480E44" w:rsidRDefault="00CD29DC" w:rsidP="00687882">
                  <w:pPr>
                    <w:pStyle w:val="NoSpacing"/>
                    <w:tabs>
                      <w:tab w:val="left" w:pos="524"/>
                    </w:tabs>
                    <w:rPr>
                      <w:rFonts w:ascii="Times New Roman" w:hAnsi="Times New Roman"/>
                    </w:rPr>
                  </w:pPr>
                  <w:r w:rsidRPr="00480E44">
                    <w:rPr>
                      <w:rFonts w:ascii="Times New Roman" w:hAnsi="Times New Roman"/>
                    </w:rPr>
                    <w:t xml:space="preserve">School Supplies &amp; Materials </w:t>
                  </w:r>
                </w:p>
              </w:tc>
              <w:tc>
                <w:tcPr>
                  <w:tcW w:w="9190" w:type="dxa"/>
                  <w:tcBorders>
                    <w:top w:val="nil"/>
                    <w:left w:val="nil"/>
                    <w:bottom w:val="nil"/>
                    <w:right w:val="nil"/>
                  </w:tcBorders>
                  <w:shd w:val="clear" w:color="auto" w:fill="FFC000"/>
                </w:tcPr>
                <w:p w14:paraId="51C23BCE" w14:textId="77777777" w:rsidR="00C33022" w:rsidRPr="00480E44" w:rsidRDefault="00C33022" w:rsidP="00C33022">
                  <w:pPr>
                    <w:pStyle w:val="ListParagraph"/>
                    <w:numPr>
                      <w:ilvl w:val="0"/>
                      <w:numId w:val="10"/>
                    </w:numPr>
                    <w:spacing w:after="0" w:line="240" w:lineRule="auto"/>
                    <w:ind w:left="255" w:hanging="255"/>
                    <w:jc w:val="both"/>
                    <w:rPr>
                      <w:rFonts w:ascii="Times New Roman" w:eastAsia="Times New Roman" w:hAnsi="Times New Roman"/>
                      <w:bCs/>
                      <w:sz w:val="20"/>
                      <w:szCs w:val="20"/>
                    </w:rPr>
                  </w:pPr>
                  <w:r w:rsidRPr="00480E44">
                    <w:rPr>
                      <w:rFonts w:ascii="Times New Roman" w:eastAsia="Times New Roman" w:hAnsi="Times New Roman"/>
                      <w:bCs/>
                      <w:sz w:val="20"/>
                      <w:szCs w:val="20"/>
                    </w:rPr>
                    <w:t xml:space="preserve">Students will mark and utilize their own supplies and materials as much as possible. </w:t>
                  </w:r>
                </w:p>
                <w:p w14:paraId="33A549BD" w14:textId="284DB66E" w:rsidR="002C2AB4" w:rsidRPr="00480E44" w:rsidRDefault="00C33022" w:rsidP="00C33022">
                  <w:pPr>
                    <w:pStyle w:val="ListParagraph"/>
                    <w:numPr>
                      <w:ilvl w:val="0"/>
                      <w:numId w:val="10"/>
                    </w:numPr>
                    <w:spacing w:after="0" w:line="240" w:lineRule="auto"/>
                    <w:ind w:left="259" w:hanging="259"/>
                    <w:rPr>
                      <w:rFonts w:ascii="Times New Roman" w:eastAsia="Times New Roman" w:hAnsi="Times New Roman"/>
                      <w:bCs/>
                    </w:rPr>
                  </w:pPr>
                  <w:r w:rsidRPr="00480E44">
                    <w:rPr>
                      <w:rFonts w:ascii="Times New Roman" w:eastAsia="Times New Roman" w:hAnsi="Times New Roman"/>
                      <w:bCs/>
                      <w:sz w:val="20"/>
                      <w:szCs w:val="20"/>
                    </w:rPr>
                    <w:t>Shared supplies will be kept to a minimum. Students will be able to use hand sanitizer or wash their hands before and after the use of any shared supplies.</w:t>
                  </w:r>
                </w:p>
              </w:tc>
            </w:tr>
            <w:tr w:rsidR="00687882" w:rsidRPr="00C00DD9" w14:paraId="5C64C4DC" w14:textId="77777777" w:rsidTr="00C00DD9">
              <w:tc>
                <w:tcPr>
                  <w:tcW w:w="11335" w:type="dxa"/>
                  <w:gridSpan w:val="3"/>
                  <w:tcBorders>
                    <w:top w:val="nil"/>
                    <w:left w:val="nil"/>
                    <w:bottom w:val="nil"/>
                    <w:right w:val="nil"/>
                  </w:tcBorders>
                </w:tcPr>
                <w:p w14:paraId="2E3C5A66" w14:textId="77777777" w:rsidR="00687882" w:rsidRPr="00480E44" w:rsidRDefault="00687882" w:rsidP="009111F9">
                  <w:pPr>
                    <w:pStyle w:val="NoSpacing"/>
                    <w:ind w:left="255"/>
                    <w:rPr>
                      <w:rFonts w:ascii="Times New Roman" w:hAnsi="Times New Roman"/>
                    </w:rPr>
                  </w:pPr>
                </w:p>
              </w:tc>
            </w:tr>
            <w:tr w:rsidR="00687882" w:rsidRPr="00C00DD9" w14:paraId="7902C1D8" w14:textId="77777777" w:rsidTr="008A7DE1">
              <w:tc>
                <w:tcPr>
                  <w:tcW w:w="795" w:type="dxa"/>
                  <w:tcBorders>
                    <w:top w:val="nil"/>
                    <w:left w:val="nil"/>
                    <w:bottom w:val="nil"/>
                    <w:right w:val="nil"/>
                  </w:tcBorders>
                </w:tcPr>
                <w:p w14:paraId="27A1EE33" w14:textId="77777777" w:rsidR="00687882" w:rsidRPr="00C00DD9" w:rsidRDefault="00687882" w:rsidP="00687882">
                  <w:pPr>
                    <w:jc w:val="center"/>
                    <w:rPr>
                      <w:rFonts w:ascii="Times New Roman" w:hAnsi="Times New Roman" w:cs="Times New Roman"/>
                    </w:rPr>
                  </w:pPr>
                </w:p>
              </w:tc>
              <w:tc>
                <w:tcPr>
                  <w:tcW w:w="1350" w:type="dxa"/>
                  <w:tcBorders>
                    <w:top w:val="nil"/>
                    <w:left w:val="nil"/>
                    <w:bottom w:val="nil"/>
                    <w:right w:val="nil"/>
                  </w:tcBorders>
                  <w:shd w:val="clear" w:color="auto" w:fill="FFC000" w:themeFill="accent4"/>
                </w:tcPr>
                <w:p w14:paraId="0A3BF26C" w14:textId="21158DA8" w:rsidR="00687882" w:rsidRPr="00480E44" w:rsidRDefault="00CD29DC" w:rsidP="00687882">
                  <w:pPr>
                    <w:pStyle w:val="NoSpacing"/>
                    <w:tabs>
                      <w:tab w:val="left" w:pos="524"/>
                    </w:tabs>
                    <w:rPr>
                      <w:rFonts w:ascii="Times New Roman" w:hAnsi="Times New Roman"/>
                    </w:rPr>
                  </w:pPr>
                  <w:r w:rsidRPr="00480E44">
                    <w:rPr>
                      <w:rFonts w:ascii="Times New Roman" w:hAnsi="Times New Roman"/>
                    </w:rPr>
                    <w:t>Lunch &amp; Breakfast</w:t>
                  </w:r>
                </w:p>
              </w:tc>
              <w:tc>
                <w:tcPr>
                  <w:tcW w:w="9190" w:type="dxa"/>
                  <w:tcBorders>
                    <w:top w:val="nil"/>
                    <w:left w:val="nil"/>
                    <w:bottom w:val="nil"/>
                    <w:right w:val="nil"/>
                  </w:tcBorders>
                  <w:shd w:val="clear" w:color="auto" w:fill="FFC000"/>
                </w:tcPr>
                <w:p w14:paraId="48F2911B" w14:textId="64608DAB" w:rsidR="00C33022" w:rsidRPr="00480E44" w:rsidRDefault="00C33022" w:rsidP="00C33022">
                  <w:pPr>
                    <w:pStyle w:val="NoSpacing"/>
                    <w:numPr>
                      <w:ilvl w:val="0"/>
                      <w:numId w:val="10"/>
                    </w:numPr>
                    <w:ind w:left="255" w:hanging="270"/>
                    <w:rPr>
                      <w:rFonts w:ascii="Times New Roman" w:eastAsia="Times New Roman" w:hAnsi="Times New Roman" w:cstheme="minorBidi"/>
                      <w:bCs/>
                      <w:sz w:val="20"/>
                      <w:szCs w:val="20"/>
                    </w:rPr>
                  </w:pPr>
                  <w:r w:rsidRPr="00480E44">
                    <w:rPr>
                      <w:rFonts w:ascii="Times New Roman" w:eastAsia="Times New Roman" w:hAnsi="Times New Roman" w:cstheme="minorBidi"/>
                      <w:bCs/>
                      <w:sz w:val="20"/>
                      <w:szCs w:val="20"/>
                    </w:rPr>
                    <w:t xml:space="preserve">Students who are eating breakfast will go directly to the cafeteria </w:t>
                  </w:r>
                  <w:r w:rsidR="00012CC5" w:rsidRPr="00480E44">
                    <w:rPr>
                      <w:rFonts w:ascii="Times New Roman" w:eastAsia="Times New Roman" w:hAnsi="Times New Roman" w:cstheme="minorBidi"/>
                      <w:bCs/>
                      <w:sz w:val="20"/>
                      <w:szCs w:val="20"/>
                    </w:rPr>
                    <w:t>and leave when the bell rings</w:t>
                  </w:r>
                  <w:r w:rsidRPr="00480E44">
                    <w:rPr>
                      <w:rFonts w:ascii="Times New Roman" w:eastAsia="Times New Roman" w:hAnsi="Times New Roman" w:cstheme="minorBidi"/>
                      <w:bCs/>
                      <w:sz w:val="20"/>
                      <w:szCs w:val="20"/>
                    </w:rPr>
                    <w:t xml:space="preserve">. </w:t>
                  </w:r>
                </w:p>
                <w:p w14:paraId="1CB58A7C" w14:textId="4F1E9B9B" w:rsidR="00C33022" w:rsidRPr="00480E44" w:rsidRDefault="00C33022" w:rsidP="00C33022">
                  <w:pPr>
                    <w:pStyle w:val="NoSpacing"/>
                    <w:numPr>
                      <w:ilvl w:val="0"/>
                      <w:numId w:val="10"/>
                    </w:numPr>
                    <w:ind w:left="255" w:hanging="270"/>
                    <w:rPr>
                      <w:rFonts w:ascii="Times New Roman" w:eastAsia="Times New Roman" w:hAnsi="Times New Roman"/>
                      <w:bCs/>
                      <w:sz w:val="20"/>
                      <w:szCs w:val="20"/>
                    </w:rPr>
                  </w:pPr>
                  <w:r w:rsidRPr="00480E44">
                    <w:rPr>
                      <w:rFonts w:ascii="Times New Roman" w:eastAsia="Times New Roman" w:hAnsi="Times New Roman" w:cstheme="minorBidi"/>
                      <w:bCs/>
                      <w:sz w:val="20"/>
                      <w:szCs w:val="20"/>
                    </w:rPr>
                    <w:t>Lunch times will be staggered to limit the number of students in the cafeteria and hallway.</w:t>
                  </w:r>
                </w:p>
                <w:p w14:paraId="644471C2" w14:textId="1160DC52" w:rsidR="00C33022" w:rsidRPr="00480E44" w:rsidRDefault="00A66A16" w:rsidP="0085446D">
                  <w:pPr>
                    <w:pStyle w:val="NoSpacing"/>
                    <w:numPr>
                      <w:ilvl w:val="0"/>
                      <w:numId w:val="10"/>
                    </w:numPr>
                    <w:shd w:val="clear" w:color="auto" w:fill="FFC000"/>
                    <w:ind w:left="255" w:hanging="270"/>
                    <w:rPr>
                      <w:rFonts w:ascii="Times New Roman" w:eastAsia="Times New Roman" w:hAnsi="Times New Roman" w:cstheme="minorBidi"/>
                      <w:bCs/>
                      <w:sz w:val="20"/>
                      <w:szCs w:val="20"/>
                    </w:rPr>
                  </w:pPr>
                  <w:r w:rsidRPr="00480E44">
                    <w:rPr>
                      <w:rFonts w:ascii="Times New Roman" w:eastAsia="Times New Roman" w:hAnsi="Times New Roman" w:cstheme="minorBidi"/>
                      <w:bCs/>
                      <w:sz w:val="20"/>
                      <w:szCs w:val="20"/>
                    </w:rPr>
                    <w:t xml:space="preserve">During lunch, </w:t>
                  </w:r>
                  <w:r w:rsidR="0081338A" w:rsidRPr="00480E44">
                    <w:rPr>
                      <w:rFonts w:ascii="Times New Roman" w:eastAsia="Times New Roman" w:hAnsi="Times New Roman" w:cstheme="minorBidi"/>
                      <w:bCs/>
                      <w:sz w:val="20"/>
                      <w:szCs w:val="20"/>
                    </w:rPr>
                    <w:t>grade levels</w:t>
                  </w:r>
                  <w:r w:rsidR="00772EB5" w:rsidRPr="00480E44">
                    <w:rPr>
                      <w:rFonts w:ascii="Times New Roman" w:eastAsia="Times New Roman" w:hAnsi="Times New Roman" w:cstheme="minorBidi"/>
                      <w:bCs/>
                      <w:sz w:val="20"/>
                      <w:szCs w:val="20"/>
                    </w:rPr>
                    <w:t xml:space="preserve"> will</w:t>
                  </w:r>
                  <w:r w:rsidR="00C43F70" w:rsidRPr="00480E44">
                    <w:rPr>
                      <w:rFonts w:ascii="Times New Roman" w:eastAsia="Times New Roman" w:hAnsi="Times New Roman" w:cstheme="minorBidi"/>
                      <w:bCs/>
                      <w:sz w:val="20"/>
                      <w:szCs w:val="20"/>
                    </w:rPr>
                    <w:t xml:space="preserve"> </w:t>
                  </w:r>
                  <w:r w:rsidR="0081338A" w:rsidRPr="00480E44">
                    <w:rPr>
                      <w:rFonts w:ascii="Times New Roman" w:eastAsia="Times New Roman" w:hAnsi="Times New Roman" w:cstheme="minorBidi"/>
                      <w:bCs/>
                      <w:sz w:val="20"/>
                      <w:szCs w:val="20"/>
                    </w:rPr>
                    <w:t xml:space="preserve">be divided and </w:t>
                  </w:r>
                  <w:r w:rsidR="00C43F70" w:rsidRPr="00480E44">
                    <w:rPr>
                      <w:rFonts w:ascii="Times New Roman" w:eastAsia="Times New Roman" w:hAnsi="Times New Roman" w:cstheme="minorBidi"/>
                      <w:bCs/>
                      <w:sz w:val="20"/>
                      <w:szCs w:val="20"/>
                    </w:rPr>
                    <w:t>eat in room #406</w:t>
                  </w:r>
                  <w:r w:rsidR="008705B4" w:rsidRPr="00480E44">
                    <w:rPr>
                      <w:rFonts w:ascii="Times New Roman" w:eastAsia="Times New Roman" w:hAnsi="Times New Roman" w:cstheme="minorBidi"/>
                      <w:bCs/>
                      <w:sz w:val="20"/>
                      <w:szCs w:val="20"/>
                    </w:rPr>
                    <w:t xml:space="preserve"> and</w:t>
                  </w:r>
                  <w:r w:rsidR="0081338A" w:rsidRPr="00480E44">
                    <w:rPr>
                      <w:rFonts w:ascii="Times New Roman" w:eastAsia="Times New Roman" w:hAnsi="Times New Roman" w:cstheme="minorBidi"/>
                      <w:bCs/>
                      <w:sz w:val="20"/>
                      <w:szCs w:val="20"/>
                    </w:rPr>
                    <w:t xml:space="preserve"> </w:t>
                  </w:r>
                  <w:r w:rsidR="005D080C" w:rsidRPr="00480E44">
                    <w:rPr>
                      <w:rFonts w:ascii="Times New Roman" w:eastAsia="Times New Roman" w:hAnsi="Times New Roman" w:cstheme="minorBidi"/>
                      <w:bCs/>
                      <w:sz w:val="20"/>
                      <w:szCs w:val="20"/>
                    </w:rPr>
                    <w:t xml:space="preserve">the cafeteria. Students in both locations will </w:t>
                  </w:r>
                  <w:r w:rsidR="00B8659D" w:rsidRPr="00480E44">
                    <w:rPr>
                      <w:rFonts w:ascii="Times New Roman" w:eastAsia="Times New Roman" w:hAnsi="Times New Roman" w:cstheme="minorBidi"/>
                      <w:bCs/>
                      <w:sz w:val="20"/>
                      <w:szCs w:val="20"/>
                    </w:rPr>
                    <w:t xml:space="preserve">sit by class and </w:t>
                  </w:r>
                  <w:r w:rsidR="004B50DE" w:rsidRPr="00480E44">
                    <w:rPr>
                      <w:rFonts w:ascii="Times New Roman" w:eastAsia="Times New Roman" w:hAnsi="Times New Roman" w:cstheme="minorBidi"/>
                      <w:bCs/>
                      <w:sz w:val="20"/>
                      <w:szCs w:val="20"/>
                    </w:rPr>
                    <w:t xml:space="preserve">asked to spread out to maintain social distancing. </w:t>
                  </w:r>
                </w:p>
                <w:p w14:paraId="5BFC4C2A" w14:textId="34AA68E0" w:rsidR="00687882" w:rsidRPr="00480E44" w:rsidRDefault="00C33022" w:rsidP="00C33022">
                  <w:pPr>
                    <w:pStyle w:val="ListParagraph"/>
                    <w:numPr>
                      <w:ilvl w:val="0"/>
                      <w:numId w:val="10"/>
                    </w:numPr>
                    <w:ind w:left="255" w:hanging="270"/>
                    <w:jc w:val="both"/>
                    <w:rPr>
                      <w:rFonts w:ascii="Times New Roman" w:eastAsia="Times New Roman" w:hAnsi="Times New Roman"/>
                      <w:bCs/>
                    </w:rPr>
                  </w:pPr>
                  <w:r w:rsidRPr="00480E44">
                    <w:rPr>
                      <w:rFonts w:ascii="Times New Roman" w:eastAsia="Times New Roman" w:hAnsi="Times New Roman"/>
                      <w:bCs/>
                      <w:sz w:val="20"/>
                      <w:szCs w:val="20"/>
                    </w:rPr>
                    <w:t>Students will be dismissed by table to leave the lunchroom to play outside following the protocol outlined under “Recess”. They will be asked to maintain distance between them and the student in front of them as they return their lunch trays and walk outside.</w:t>
                  </w:r>
                </w:p>
              </w:tc>
            </w:tr>
            <w:tr w:rsidR="00687882" w:rsidRPr="00C00DD9" w14:paraId="3EF4C169" w14:textId="77777777" w:rsidTr="00C00DD9">
              <w:tc>
                <w:tcPr>
                  <w:tcW w:w="11335" w:type="dxa"/>
                  <w:gridSpan w:val="3"/>
                  <w:tcBorders>
                    <w:top w:val="nil"/>
                    <w:left w:val="nil"/>
                    <w:bottom w:val="nil"/>
                    <w:right w:val="nil"/>
                  </w:tcBorders>
                </w:tcPr>
                <w:p w14:paraId="79D36C75" w14:textId="77777777" w:rsidR="00687882" w:rsidRPr="00480E44" w:rsidRDefault="00687882" w:rsidP="00687882">
                  <w:pPr>
                    <w:pStyle w:val="NoSpacing"/>
                    <w:rPr>
                      <w:rFonts w:ascii="Times New Roman" w:hAnsi="Times New Roman"/>
                    </w:rPr>
                  </w:pPr>
                </w:p>
              </w:tc>
            </w:tr>
            <w:tr w:rsidR="00CD29DC" w:rsidRPr="00C00DD9" w14:paraId="37922546" w14:textId="77777777" w:rsidTr="008A7DE1">
              <w:tc>
                <w:tcPr>
                  <w:tcW w:w="795" w:type="dxa"/>
                  <w:tcBorders>
                    <w:top w:val="nil"/>
                    <w:left w:val="nil"/>
                    <w:bottom w:val="nil"/>
                    <w:right w:val="nil"/>
                  </w:tcBorders>
                </w:tcPr>
                <w:p w14:paraId="243CAEA5" w14:textId="77777777" w:rsidR="00CD29DC" w:rsidRPr="00C00DD9" w:rsidRDefault="00CD29DC" w:rsidP="00687882">
                  <w:pPr>
                    <w:jc w:val="center"/>
                    <w:rPr>
                      <w:rFonts w:ascii="Times New Roman" w:hAnsi="Times New Roman" w:cs="Times New Roman"/>
                    </w:rPr>
                  </w:pPr>
                </w:p>
              </w:tc>
              <w:tc>
                <w:tcPr>
                  <w:tcW w:w="1350" w:type="dxa"/>
                  <w:tcBorders>
                    <w:top w:val="nil"/>
                    <w:left w:val="nil"/>
                    <w:bottom w:val="nil"/>
                    <w:right w:val="nil"/>
                  </w:tcBorders>
                  <w:shd w:val="clear" w:color="auto" w:fill="FFC000" w:themeFill="accent4"/>
                </w:tcPr>
                <w:p w14:paraId="4704BD31" w14:textId="0BCDBAF5" w:rsidR="00CD29DC" w:rsidRPr="00480E44" w:rsidRDefault="00CD29DC" w:rsidP="00687882">
                  <w:pPr>
                    <w:pStyle w:val="NoSpacing"/>
                    <w:tabs>
                      <w:tab w:val="left" w:pos="524"/>
                    </w:tabs>
                    <w:rPr>
                      <w:rFonts w:ascii="Times New Roman" w:hAnsi="Times New Roman"/>
                    </w:rPr>
                  </w:pPr>
                  <w:r w:rsidRPr="00480E44">
                    <w:rPr>
                      <w:rFonts w:ascii="Times New Roman" w:hAnsi="Times New Roman"/>
                    </w:rPr>
                    <w:t>Recess</w:t>
                  </w:r>
                </w:p>
              </w:tc>
              <w:tc>
                <w:tcPr>
                  <w:tcW w:w="9190" w:type="dxa"/>
                  <w:tcBorders>
                    <w:top w:val="nil"/>
                    <w:left w:val="nil"/>
                    <w:bottom w:val="nil"/>
                    <w:right w:val="nil"/>
                  </w:tcBorders>
                  <w:shd w:val="clear" w:color="auto" w:fill="FFC000"/>
                </w:tcPr>
                <w:p w14:paraId="1BF7C49E" w14:textId="77777777" w:rsidR="00CD29DC" w:rsidRPr="00480E44" w:rsidRDefault="00C33022" w:rsidP="00687882">
                  <w:pPr>
                    <w:pStyle w:val="NoSpacing"/>
                    <w:numPr>
                      <w:ilvl w:val="0"/>
                      <w:numId w:val="11"/>
                    </w:numPr>
                    <w:ind w:left="255" w:hanging="255"/>
                    <w:rPr>
                      <w:rFonts w:ascii="Times New Roman" w:eastAsia="Times New Roman" w:hAnsi="Times New Roman" w:cstheme="minorBidi"/>
                      <w:bCs/>
                      <w:sz w:val="20"/>
                      <w:szCs w:val="20"/>
                    </w:rPr>
                  </w:pPr>
                  <w:r w:rsidRPr="00480E44">
                    <w:rPr>
                      <w:rFonts w:ascii="Times New Roman" w:eastAsia="Times New Roman" w:hAnsi="Times New Roman" w:cstheme="minorBidi"/>
                      <w:bCs/>
                      <w:sz w:val="20"/>
                      <w:szCs w:val="20"/>
                    </w:rPr>
                    <w:t>Recess times will be staggered to limit the number of students outside.</w:t>
                  </w:r>
                </w:p>
                <w:p w14:paraId="1BDAE50F" w14:textId="0D3AED3F" w:rsidR="00C33022" w:rsidRPr="00480E44" w:rsidRDefault="008F1991" w:rsidP="00F55D58">
                  <w:pPr>
                    <w:pStyle w:val="NoSpacing"/>
                    <w:numPr>
                      <w:ilvl w:val="0"/>
                      <w:numId w:val="11"/>
                    </w:numPr>
                    <w:shd w:val="clear" w:color="auto" w:fill="FFC000"/>
                    <w:ind w:left="255" w:hanging="255"/>
                    <w:rPr>
                      <w:rFonts w:ascii="Times New Roman" w:eastAsia="Times New Roman" w:hAnsi="Times New Roman"/>
                      <w:bCs/>
                      <w:sz w:val="20"/>
                      <w:szCs w:val="20"/>
                    </w:rPr>
                  </w:pPr>
                  <w:r w:rsidRPr="00480E44">
                    <w:rPr>
                      <w:rFonts w:ascii="Times New Roman" w:eastAsia="Times New Roman" w:hAnsi="Times New Roman"/>
                      <w:bCs/>
                      <w:sz w:val="20"/>
                      <w:szCs w:val="20"/>
                    </w:rPr>
                    <w:t>Playground will be monitored to limit congested zones.</w:t>
                  </w:r>
                </w:p>
              </w:tc>
            </w:tr>
          </w:tbl>
          <w:p w14:paraId="6528BE8A" w14:textId="77777777" w:rsidR="00773ABD" w:rsidRPr="00773ABD" w:rsidRDefault="00773ABD" w:rsidP="00012CC5">
            <w:pPr>
              <w:ind w:left="-15"/>
              <w:rPr>
                <w:rFonts w:ascii="Times New Roman" w:hAnsi="Times New Roman" w:cs="Times New Roman"/>
                <w:sz w:val="6"/>
                <w:szCs w:val="6"/>
              </w:rPr>
            </w:pPr>
          </w:p>
          <w:p w14:paraId="65419BE8" w14:textId="2DF42972" w:rsidR="00012CC5" w:rsidRDefault="00012CC5" w:rsidP="00012CC5">
            <w:pPr>
              <w:ind w:left="-15"/>
              <w:rPr>
                <w:rFonts w:ascii="Times New Roman" w:hAnsi="Times New Roman" w:cs="Times New Roman"/>
              </w:rPr>
            </w:pPr>
            <w:r w:rsidRPr="00C00DD9">
              <w:rPr>
                <w:rFonts w:ascii="Times New Roman" w:hAnsi="Times New Roman" w:cs="Times New Roman"/>
              </w:rPr>
              <w:t>*Students/staff will be expected to follow any safety mandates from East</w:t>
            </w:r>
            <w:r>
              <w:rPr>
                <w:rFonts w:ascii="Times New Roman" w:hAnsi="Times New Roman" w:cs="Times New Roman"/>
              </w:rPr>
              <w:t>ern</w:t>
            </w:r>
            <w:r w:rsidRPr="00C00DD9">
              <w:rPr>
                <w:rFonts w:ascii="Times New Roman" w:hAnsi="Times New Roman" w:cs="Times New Roman"/>
              </w:rPr>
              <w:t xml:space="preserve"> Idaho Public Health</w:t>
            </w:r>
          </w:p>
          <w:p w14:paraId="0AE6C9FE" w14:textId="77777777" w:rsidR="000604C8" w:rsidRDefault="000604C8" w:rsidP="00012CC5">
            <w:pPr>
              <w:ind w:left="-15"/>
              <w:rPr>
                <w:rFonts w:ascii="Times New Roman" w:hAnsi="Times New Roman" w:cs="Times New Roman"/>
              </w:rPr>
            </w:pPr>
          </w:p>
          <w:p w14:paraId="59F47EAA" w14:textId="77777777" w:rsidR="00E07717" w:rsidRDefault="00E07717" w:rsidP="00012CC5">
            <w:pPr>
              <w:ind w:left="-15"/>
              <w:rPr>
                <w:rFonts w:ascii="Times New Roman" w:hAnsi="Times New Roman" w:cs="Times New Roman"/>
              </w:rPr>
            </w:pPr>
          </w:p>
          <w:p w14:paraId="3640AB48" w14:textId="4BEFDDA8" w:rsidR="005F4D23" w:rsidRPr="00C00DD9" w:rsidRDefault="008A7DE1" w:rsidP="005F4D23">
            <w:pPr>
              <w:pStyle w:val="NoSpacing"/>
              <w:rPr>
                <w:rFonts w:ascii="Times New Roman" w:hAnsi="Times New Roman"/>
                <w:color w:val="FFFFFF" w:themeColor="background1"/>
              </w:rPr>
            </w:pPr>
            <w:r w:rsidRPr="00C00DD9">
              <w:rPr>
                <w:rFonts w:ascii="Times New Roman" w:hAnsi="Times New Roman"/>
                <w:noProof/>
              </w:rPr>
              <mc:AlternateContent>
                <mc:Choice Requires="wps">
                  <w:drawing>
                    <wp:anchor distT="0" distB="0" distL="114300" distR="114300" simplePos="0" relativeHeight="251725824" behindDoc="0" locked="0" layoutInCell="1" allowOverlap="1" wp14:anchorId="4C17532B" wp14:editId="5C94A873">
                      <wp:simplePos x="0" y="0"/>
                      <wp:positionH relativeFrom="column">
                        <wp:posOffset>0</wp:posOffset>
                      </wp:positionH>
                      <wp:positionV relativeFrom="paragraph">
                        <wp:posOffset>77470</wp:posOffset>
                      </wp:positionV>
                      <wp:extent cx="2695492" cy="930303"/>
                      <wp:effectExtent l="0" t="0" r="10160" b="22225"/>
                      <wp:wrapNone/>
                      <wp:docPr id="45" name="Flowchart: Alternate Process 45"/>
                      <wp:cNvGraphicFramePr/>
                      <a:graphic xmlns:a="http://schemas.openxmlformats.org/drawingml/2006/main">
                        <a:graphicData uri="http://schemas.microsoft.com/office/word/2010/wordprocessingShape">
                          <wps:wsp>
                            <wps:cNvSpPr/>
                            <wps:spPr>
                              <a:xfrm>
                                <a:off x="0" y="0"/>
                                <a:ext cx="2695492" cy="930303"/>
                              </a:xfrm>
                              <a:prstGeom prst="flowChartAlternateProcess">
                                <a:avLst/>
                              </a:prstGeom>
                              <a:solidFill>
                                <a:srgbClr val="FF9900"/>
                              </a:solidFill>
                              <a:ln w="22225" cap="flat" cmpd="tri"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98A4E" id="Flowchart: Alternate Process 45" o:spid="_x0000_s1026" type="#_x0000_t176" style="position:absolute;margin-left:0;margin-top:6.1pt;width:212.25pt;height:7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" fillcolor="#f90" strokecolor="white [3212]" strokeweight="1.75pt">
                      <v:stroke linestyle="thickBetweenThin"/>
                    </v:shape>
                  </w:pict>
                </mc:Fallback>
              </mc:AlternateContent>
            </w:r>
          </w:p>
        </w:tc>
      </w:tr>
    </w:tbl>
    <w:p w14:paraId="5008DCD1" w14:textId="7A932F49" w:rsidR="001E1CAD" w:rsidRDefault="008A7DE1" w:rsidP="00CD29DC">
      <w:pPr>
        <w:rPr>
          <w:rFonts w:ascii="Times New Roman" w:hAnsi="Times New Roman" w:cs="Times New Roman"/>
        </w:rPr>
      </w:pPr>
      <w:r w:rsidRPr="00C00DD9">
        <w:rPr>
          <w:rFonts w:ascii="Times New Roman" w:hAnsi="Times New Roman"/>
          <w:noProof/>
        </w:rPr>
        <w:lastRenderedPageBreak/>
        <mc:AlternateContent>
          <mc:Choice Requires="wps">
            <w:drawing>
              <wp:anchor distT="0" distB="0" distL="114300" distR="114300" simplePos="0" relativeHeight="251727872" behindDoc="0" locked="0" layoutInCell="1" allowOverlap="1" wp14:anchorId="3EB2B341" wp14:editId="580B398B">
                <wp:simplePos x="0" y="0"/>
                <wp:positionH relativeFrom="column">
                  <wp:posOffset>-409575</wp:posOffset>
                </wp:positionH>
                <wp:positionV relativeFrom="paragraph">
                  <wp:posOffset>199390</wp:posOffset>
                </wp:positionV>
                <wp:extent cx="2536466" cy="405323"/>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536466" cy="405323"/>
                        </a:xfrm>
                        <a:prstGeom prst="rect">
                          <a:avLst/>
                        </a:prstGeom>
                        <a:noFill/>
                        <a:ln w="6350">
                          <a:noFill/>
                        </a:ln>
                      </wps:spPr>
                      <wps:txbx>
                        <w:txbxContent>
                          <w:p w14:paraId="7CCAABBB" w14:textId="77777777" w:rsidR="008A7DE1" w:rsidRPr="00C65684" w:rsidRDefault="008A7DE1" w:rsidP="008A7DE1">
                            <w:pPr>
                              <w:jc w:val="center"/>
                              <w:rPr>
                                <w:rFonts w:ascii="Times New Roman" w:hAnsi="Times New Roman" w:cs="Times New Roman"/>
                                <w:sz w:val="28"/>
                                <w:szCs w:val="28"/>
                              </w:rPr>
                            </w:pPr>
                            <w:r w:rsidRPr="00C65684">
                              <w:rPr>
                                <w:rFonts w:ascii="Times New Roman" w:hAnsi="Times New Roman" w:cs="Times New Roman"/>
                                <w:sz w:val="28"/>
                                <w:szCs w:val="28"/>
                              </w:rPr>
                              <w:t>High Risk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2B341" id="Text Box 46" o:spid="_x0000_s1030" type="#_x0000_t202" style="position:absolute;margin-left:-32.25pt;margin-top:15.7pt;width:199.7pt;height:31.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" filled="f" stroked="f" strokeweight=".5pt">
                <v:textbox>
                  <w:txbxContent>
                    <w:p w14:paraId="7CCAABBB" w14:textId="77777777" w:rsidR="008A7DE1" w:rsidRPr="00C65684" w:rsidRDefault="008A7DE1" w:rsidP="008A7DE1">
                      <w:pPr>
                        <w:jc w:val="center"/>
                        <w:rPr>
                          <w:rFonts w:ascii="Times New Roman" w:hAnsi="Times New Roman" w:cs="Times New Roman"/>
                          <w:sz w:val="28"/>
                          <w:szCs w:val="28"/>
                        </w:rPr>
                      </w:pPr>
                      <w:r w:rsidRPr="00C65684">
                        <w:rPr>
                          <w:rFonts w:ascii="Times New Roman" w:hAnsi="Times New Roman" w:cs="Times New Roman"/>
                          <w:sz w:val="28"/>
                          <w:szCs w:val="28"/>
                        </w:rPr>
                        <w:t>High Risk Level</w:t>
                      </w:r>
                    </w:p>
                  </w:txbxContent>
                </v:textbox>
              </v:shape>
            </w:pict>
          </mc:Fallback>
        </mc:AlternateContent>
      </w:r>
    </w:p>
    <w:p w14:paraId="7B8A0EF5" w14:textId="7A6CCE8D" w:rsidR="008A7DE1" w:rsidRDefault="008A7DE1" w:rsidP="008A7DE1">
      <w:pPr>
        <w:rPr>
          <w:rFonts w:ascii="Times New Roman" w:hAnsi="Times New Roman" w:cs="Times New Roman"/>
        </w:rPr>
      </w:pPr>
    </w:p>
    <w:p w14:paraId="5B981EDD" w14:textId="77777777" w:rsidR="00E07717" w:rsidRDefault="00E07717" w:rsidP="008A7DE1">
      <w:pPr>
        <w:tabs>
          <w:tab w:val="left" w:pos="3765"/>
        </w:tabs>
        <w:rPr>
          <w:rFonts w:ascii="Times New Roman" w:hAnsi="Times New Roman" w:cs="Times New Roman"/>
        </w:rPr>
      </w:pPr>
    </w:p>
    <w:p w14:paraId="6A97275C" w14:textId="77777777" w:rsidR="00E07717" w:rsidRDefault="00E07717" w:rsidP="008A7DE1">
      <w:pPr>
        <w:tabs>
          <w:tab w:val="left" w:pos="3765"/>
        </w:tabs>
        <w:rPr>
          <w:rFonts w:ascii="Times New Roman" w:hAnsi="Times New Roman" w:cs="Times New Roman"/>
        </w:rPr>
      </w:pPr>
    </w:p>
    <w:tbl>
      <w:tblPr>
        <w:tblStyle w:val="TableGrid"/>
        <w:tblW w:w="10459" w:type="dxa"/>
        <w:tblLayout w:type="fixed"/>
        <w:tblLook w:val="04A0" w:firstRow="1" w:lastRow="0" w:firstColumn="1" w:lastColumn="0" w:noHBand="0" w:noVBand="1"/>
      </w:tblPr>
      <w:tblGrid>
        <w:gridCol w:w="1338"/>
        <w:gridCol w:w="9121"/>
      </w:tblGrid>
      <w:tr w:rsidR="00C65684" w:rsidRPr="00C65684" w14:paraId="1BF41677" w14:textId="77777777" w:rsidTr="0072501F">
        <w:trPr>
          <w:trHeight w:val="1441"/>
        </w:trPr>
        <w:tc>
          <w:tcPr>
            <w:tcW w:w="1338" w:type="dxa"/>
            <w:tcBorders>
              <w:top w:val="nil"/>
              <w:left w:val="nil"/>
              <w:bottom w:val="nil"/>
              <w:right w:val="nil"/>
            </w:tcBorders>
            <w:shd w:val="clear" w:color="auto" w:fill="FF9900"/>
          </w:tcPr>
          <w:p w14:paraId="794428EE" w14:textId="4A08DC85" w:rsidR="008A7DE1" w:rsidRPr="00C65684" w:rsidRDefault="0072501F" w:rsidP="00330272">
            <w:pPr>
              <w:pStyle w:val="NoSpacing"/>
              <w:tabs>
                <w:tab w:val="left" w:pos="524"/>
              </w:tabs>
              <w:rPr>
                <w:rFonts w:ascii="Times New Roman" w:hAnsi="Times New Roman"/>
              </w:rPr>
            </w:pPr>
            <w:r w:rsidRPr="00C65684">
              <w:rPr>
                <w:rFonts w:ascii="Times New Roman" w:hAnsi="Times New Roman"/>
              </w:rPr>
              <w:t>Building Protocols</w:t>
            </w:r>
          </w:p>
        </w:tc>
        <w:tc>
          <w:tcPr>
            <w:tcW w:w="9121" w:type="dxa"/>
            <w:tcBorders>
              <w:top w:val="nil"/>
              <w:left w:val="nil"/>
              <w:bottom w:val="nil"/>
              <w:right w:val="nil"/>
            </w:tcBorders>
            <w:shd w:val="clear" w:color="auto" w:fill="FF9900"/>
          </w:tcPr>
          <w:p w14:paraId="46E33403" w14:textId="21B0CE34" w:rsidR="008A7DE1" w:rsidRPr="00C65684" w:rsidRDefault="008A7DE1" w:rsidP="008A7DE1">
            <w:pPr>
              <w:pStyle w:val="NoSpacing"/>
              <w:numPr>
                <w:ilvl w:val="0"/>
                <w:numId w:val="11"/>
              </w:numPr>
              <w:ind w:left="255" w:right="780" w:hanging="255"/>
              <w:rPr>
                <w:rFonts w:ascii="Times New Roman" w:eastAsia="Times New Roman" w:hAnsi="Times New Roman"/>
                <w:bCs/>
                <w:sz w:val="20"/>
                <w:szCs w:val="20"/>
                <w:u w:val="single"/>
              </w:rPr>
            </w:pPr>
            <w:r w:rsidRPr="00C65684">
              <w:rPr>
                <w:rFonts w:ascii="Times New Roman" w:eastAsia="Times New Roman" w:hAnsi="Times New Roman" w:cstheme="minorBidi"/>
                <w:bCs/>
                <w:sz w:val="20"/>
                <w:szCs w:val="20"/>
                <w:u w:val="single"/>
              </w:rPr>
              <w:t>All practices in Yellow will be followed</w:t>
            </w:r>
          </w:p>
          <w:p w14:paraId="73370A1D" w14:textId="77777777" w:rsidR="0072501F" w:rsidRPr="00C65684" w:rsidRDefault="0072501F" w:rsidP="0072501F">
            <w:pPr>
              <w:pStyle w:val="NoSpacing"/>
              <w:numPr>
                <w:ilvl w:val="0"/>
                <w:numId w:val="11"/>
              </w:numPr>
              <w:ind w:left="255" w:hanging="255"/>
              <w:rPr>
                <w:rFonts w:ascii="Times New Roman" w:hAnsi="Times New Roman"/>
                <w:sz w:val="20"/>
                <w:szCs w:val="20"/>
              </w:rPr>
            </w:pPr>
            <w:r w:rsidRPr="00C65684">
              <w:rPr>
                <w:rFonts w:ascii="Times New Roman" w:hAnsi="Times New Roman"/>
                <w:sz w:val="20"/>
                <w:szCs w:val="20"/>
              </w:rPr>
              <w:t>Students attend school two days a week; s</w:t>
            </w:r>
            <w:r w:rsidRPr="00C65684">
              <w:rPr>
                <w:rFonts w:ascii="Times New Roman" w:eastAsia="Times New Roman" w:hAnsi="Times New Roman"/>
                <w:bCs/>
                <w:sz w:val="20"/>
                <w:szCs w:val="20"/>
              </w:rPr>
              <w:t>tudents with last names beginning with A-L will attend on Mondays and Thursday and students with last names beginning with M-Z will attend Tuesdays and Fridays</w:t>
            </w:r>
            <w:r w:rsidRPr="00C65684">
              <w:rPr>
                <w:rFonts w:ascii="Times New Roman" w:hAnsi="Times New Roman"/>
                <w:sz w:val="20"/>
                <w:szCs w:val="20"/>
              </w:rPr>
              <w:t xml:space="preserve"> </w:t>
            </w:r>
          </w:p>
          <w:p w14:paraId="218BDD11" w14:textId="77777777" w:rsidR="0072501F" w:rsidRPr="00C65684" w:rsidRDefault="0072501F" w:rsidP="0072501F">
            <w:pPr>
              <w:pStyle w:val="NoSpacing"/>
              <w:numPr>
                <w:ilvl w:val="0"/>
                <w:numId w:val="11"/>
              </w:numPr>
              <w:ind w:left="255" w:hanging="255"/>
              <w:rPr>
                <w:rFonts w:ascii="Times New Roman" w:hAnsi="Times New Roman"/>
                <w:sz w:val="20"/>
                <w:szCs w:val="20"/>
              </w:rPr>
            </w:pPr>
            <w:r w:rsidRPr="00C65684">
              <w:rPr>
                <w:rFonts w:ascii="Times New Roman" w:hAnsi="Times New Roman"/>
                <w:sz w:val="20"/>
                <w:szCs w:val="20"/>
              </w:rPr>
              <w:t>Wednesday will be an online learning day</w:t>
            </w:r>
          </w:p>
          <w:p w14:paraId="1A6B2841" w14:textId="5B8C3258" w:rsidR="003303E7" w:rsidRPr="00C65684" w:rsidRDefault="0072501F" w:rsidP="00C65684">
            <w:pPr>
              <w:pStyle w:val="ListParagraph"/>
              <w:numPr>
                <w:ilvl w:val="0"/>
                <w:numId w:val="11"/>
              </w:numPr>
              <w:shd w:val="clear" w:color="auto" w:fill="FF9900"/>
              <w:ind w:left="255" w:right="780" w:hanging="255"/>
              <w:rPr>
                <w:rFonts w:ascii="Times New Roman" w:eastAsia="Times New Roman" w:hAnsi="Times New Roman"/>
                <w:bCs/>
                <w:sz w:val="20"/>
                <w:szCs w:val="20"/>
              </w:rPr>
            </w:pPr>
            <w:r w:rsidRPr="00C65684">
              <w:rPr>
                <w:rFonts w:ascii="Times New Roman" w:hAnsi="Times New Roman"/>
                <w:sz w:val="20"/>
                <w:szCs w:val="20"/>
              </w:rPr>
              <w:t>Staff will be supporting students and taking part in professional development on Wednesdays</w:t>
            </w:r>
          </w:p>
        </w:tc>
      </w:tr>
    </w:tbl>
    <w:p w14:paraId="7BBA08B3" w14:textId="221A07D6" w:rsidR="008A7DE1" w:rsidRDefault="008A7DE1" w:rsidP="008A7DE1">
      <w:pPr>
        <w:tabs>
          <w:tab w:val="left" w:pos="3765"/>
        </w:tabs>
        <w:rPr>
          <w:rFonts w:ascii="Times New Roman" w:hAnsi="Times New Roman" w:cs="Times New Roman"/>
        </w:rPr>
      </w:pPr>
    </w:p>
    <w:p w14:paraId="5BAB6C2A" w14:textId="366AB621" w:rsidR="0072501F" w:rsidRDefault="0072501F" w:rsidP="008A7DE1">
      <w:pPr>
        <w:tabs>
          <w:tab w:val="left" w:pos="3765"/>
        </w:tabs>
        <w:rPr>
          <w:rFonts w:ascii="Times New Roman" w:hAnsi="Times New Roman" w:cs="Times New Roman"/>
        </w:rPr>
      </w:pPr>
    </w:p>
    <w:p w14:paraId="67F02A0F" w14:textId="5B2FB467" w:rsidR="0072501F" w:rsidRDefault="0072501F" w:rsidP="008A7DE1">
      <w:pPr>
        <w:tabs>
          <w:tab w:val="left" w:pos="3765"/>
        </w:tabs>
        <w:rPr>
          <w:rFonts w:ascii="Times New Roman" w:hAnsi="Times New Roman" w:cs="Times New Roman"/>
        </w:rPr>
      </w:pPr>
      <w:r w:rsidRPr="00E75A97">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2E98DE30" wp14:editId="43776F8E">
                <wp:simplePos x="0" y="0"/>
                <wp:positionH relativeFrom="column">
                  <wp:posOffset>-513080</wp:posOffset>
                </wp:positionH>
                <wp:positionV relativeFrom="paragraph">
                  <wp:posOffset>189865</wp:posOffset>
                </wp:positionV>
                <wp:extent cx="2703195" cy="937895"/>
                <wp:effectExtent l="0" t="0" r="1905" b="0"/>
                <wp:wrapNone/>
                <wp:docPr id="47" name="Flowchart: Alternate Process 47"/>
                <wp:cNvGraphicFramePr/>
                <a:graphic xmlns:a="http://schemas.openxmlformats.org/drawingml/2006/main">
                  <a:graphicData uri="http://schemas.microsoft.com/office/word/2010/wordprocessingShape">
                    <wps:wsp>
                      <wps:cNvSpPr/>
                      <wps:spPr>
                        <a:xfrm>
                          <a:off x="0" y="0"/>
                          <a:ext cx="2703195" cy="937895"/>
                        </a:xfrm>
                        <a:prstGeom prst="flowChartAlternateProcess">
                          <a:avLst/>
                        </a:prstGeom>
                        <a:solidFill>
                          <a:srgbClr val="FF0000"/>
                        </a:solidFill>
                        <a:ln w="2222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FD9FF" id="Flowchart: Alternate Process 47" o:spid="_x0000_s1026" type="#_x0000_t176" style="position:absolute;margin-left:-40.4pt;margin-top:14.95pt;width:212.85pt;height:73.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" fillcolor="red" stroked="f" strokeweight="1.75pt"/>
            </w:pict>
          </mc:Fallback>
        </mc:AlternateContent>
      </w:r>
    </w:p>
    <w:p w14:paraId="0FF1B32B" w14:textId="5028ACBB" w:rsidR="0072501F" w:rsidRDefault="0072501F" w:rsidP="0072501F">
      <w:pPr>
        <w:rPr>
          <w:rFonts w:ascii="Times New Roman" w:hAnsi="Times New Roman" w:cs="Times New Roman"/>
        </w:rPr>
      </w:pPr>
      <w:r w:rsidRPr="00E75A97">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6DDDE1BB" wp14:editId="3375C6E5">
                <wp:simplePos x="0" y="0"/>
                <wp:positionH relativeFrom="column">
                  <wp:posOffset>-495300</wp:posOffset>
                </wp:positionH>
                <wp:positionV relativeFrom="paragraph">
                  <wp:posOffset>187325</wp:posOffset>
                </wp:positionV>
                <wp:extent cx="2530475" cy="433070"/>
                <wp:effectExtent l="0" t="0" r="0" b="5080"/>
                <wp:wrapNone/>
                <wp:docPr id="49" name="Text Box 49"/>
                <wp:cNvGraphicFramePr/>
                <a:graphic xmlns:a="http://schemas.openxmlformats.org/drawingml/2006/main">
                  <a:graphicData uri="http://schemas.microsoft.com/office/word/2010/wordprocessingShape">
                    <wps:wsp>
                      <wps:cNvSpPr txBox="1"/>
                      <wps:spPr>
                        <a:xfrm>
                          <a:off x="0" y="0"/>
                          <a:ext cx="2530475" cy="433070"/>
                        </a:xfrm>
                        <a:prstGeom prst="rect">
                          <a:avLst/>
                        </a:prstGeom>
                        <a:noFill/>
                        <a:ln w="6350">
                          <a:noFill/>
                        </a:ln>
                      </wps:spPr>
                      <wps:txbx>
                        <w:txbxContent>
                          <w:p w14:paraId="371880BD" w14:textId="77777777" w:rsidR="0072501F" w:rsidRPr="00C65684" w:rsidRDefault="0072501F" w:rsidP="0072501F">
                            <w:pPr>
                              <w:jc w:val="center"/>
                              <w:rPr>
                                <w:rFonts w:ascii="Times New Roman" w:hAnsi="Times New Roman" w:cs="Times New Roman"/>
                                <w:sz w:val="28"/>
                                <w:szCs w:val="28"/>
                              </w:rPr>
                            </w:pPr>
                            <w:r w:rsidRPr="00C65684">
                              <w:rPr>
                                <w:rFonts w:ascii="Times New Roman" w:hAnsi="Times New Roman" w:cs="Times New Roman"/>
                                <w:sz w:val="28"/>
                                <w:szCs w:val="28"/>
                              </w:rPr>
                              <w:t xml:space="preserve">Critical Risk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DDE1BB" id="Text Box 49" o:spid="_x0000_s1031" type="#_x0000_t202" style="position:absolute;margin-left:-39pt;margin-top:14.75pt;width:199.25pt;height:34.1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" filled="f" stroked="f" strokeweight=".5pt">
                <v:textbox>
                  <w:txbxContent>
                    <w:p w14:paraId="371880BD" w14:textId="77777777" w:rsidR="0072501F" w:rsidRPr="00C65684" w:rsidRDefault="0072501F" w:rsidP="0072501F">
                      <w:pPr>
                        <w:jc w:val="center"/>
                        <w:rPr>
                          <w:rFonts w:ascii="Times New Roman" w:hAnsi="Times New Roman" w:cs="Times New Roman"/>
                          <w:sz w:val="28"/>
                          <w:szCs w:val="28"/>
                        </w:rPr>
                      </w:pPr>
                      <w:r w:rsidRPr="00C65684">
                        <w:rPr>
                          <w:rFonts w:ascii="Times New Roman" w:hAnsi="Times New Roman" w:cs="Times New Roman"/>
                          <w:sz w:val="28"/>
                          <w:szCs w:val="28"/>
                        </w:rPr>
                        <w:t xml:space="preserve">Critical Risk  </w:t>
                      </w:r>
                    </w:p>
                  </w:txbxContent>
                </v:textbox>
              </v:shape>
            </w:pict>
          </mc:Fallback>
        </mc:AlternateContent>
      </w:r>
    </w:p>
    <w:p w14:paraId="7A455286" w14:textId="3C1F4A78" w:rsidR="0072501F" w:rsidRDefault="0072501F" w:rsidP="0072501F">
      <w:pPr>
        <w:tabs>
          <w:tab w:val="left" w:pos="3885"/>
        </w:tabs>
        <w:rPr>
          <w:rFonts w:ascii="Times New Roman" w:hAnsi="Times New Roman" w:cs="Times New Roman"/>
        </w:rPr>
      </w:pPr>
      <w:r>
        <w:rPr>
          <w:rFonts w:ascii="Times New Roman" w:hAnsi="Times New Roman" w:cs="Times New Roman"/>
        </w:rPr>
        <w:tab/>
      </w:r>
    </w:p>
    <w:p w14:paraId="1778AC92" w14:textId="50C2491E" w:rsidR="0072501F" w:rsidRDefault="0072501F" w:rsidP="0072501F">
      <w:pPr>
        <w:tabs>
          <w:tab w:val="left" w:pos="3885"/>
        </w:tabs>
        <w:rPr>
          <w:rFonts w:ascii="Times New Roman" w:hAnsi="Times New Roman" w:cs="Times New Roman"/>
        </w:rPr>
      </w:pPr>
    </w:p>
    <w:p w14:paraId="487BEFB8" w14:textId="77777777" w:rsidR="0072501F" w:rsidRPr="0072501F" w:rsidRDefault="0072501F" w:rsidP="0072501F">
      <w:pPr>
        <w:tabs>
          <w:tab w:val="left" w:pos="3885"/>
        </w:tabs>
        <w:rPr>
          <w:rFonts w:ascii="Times New Roman" w:hAnsi="Times New Roman" w:cs="Times New Roman"/>
          <w:sz w:val="16"/>
          <w:szCs w:val="16"/>
        </w:rPr>
      </w:pPr>
    </w:p>
    <w:tbl>
      <w:tblPr>
        <w:tblStyle w:val="TableGrid"/>
        <w:tblW w:w="10440" w:type="dxa"/>
        <w:tblLayout w:type="fixed"/>
        <w:tblLook w:val="04A0" w:firstRow="1" w:lastRow="0" w:firstColumn="1" w:lastColumn="0" w:noHBand="0" w:noVBand="1"/>
      </w:tblPr>
      <w:tblGrid>
        <w:gridCol w:w="1338"/>
        <w:gridCol w:w="9102"/>
      </w:tblGrid>
      <w:tr w:rsidR="00C65684" w:rsidRPr="00C65684" w14:paraId="3057DD37" w14:textId="77777777" w:rsidTr="0072501F">
        <w:trPr>
          <w:trHeight w:val="1441"/>
        </w:trPr>
        <w:tc>
          <w:tcPr>
            <w:tcW w:w="1338" w:type="dxa"/>
            <w:tcBorders>
              <w:top w:val="nil"/>
              <w:left w:val="nil"/>
              <w:bottom w:val="nil"/>
              <w:right w:val="nil"/>
            </w:tcBorders>
            <w:shd w:val="clear" w:color="auto" w:fill="FF0000"/>
          </w:tcPr>
          <w:p w14:paraId="1D2C3AC8" w14:textId="16589DE1" w:rsidR="0072501F" w:rsidRPr="00C65684" w:rsidRDefault="0072501F" w:rsidP="00330272">
            <w:pPr>
              <w:pStyle w:val="NoSpacing"/>
              <w:tabs>
                <w:tab w:val="left" w:pos="524"/>
              </w:tabs>
              <w:rPr>
                <w:rFonts w:ascii="Times New Roman" w:hAnsi="Times New Roman"/>
              </w:rPr>
            </w:pPr>
            <w:r w:rsidRPr="00C65684">
              <w:rPr>
                <w:rFonts w:ascii="Times New Roman" w:hAnsi="Times New Roman"/>
              </w:rPr>
              <w:t>Remote Instruction</w:t>
            </w:r>
          </w:p>
        </w:tc>
        <w:tc>
          <w:tcPr>
            <w:tcW w:w="9102" w:type="dxa"/>
            <w:tcBorders>
              <w:top w:val="nil"/>
              <w:left w:val="nil"/>
              <w:bottom w:val="nil"/>
              <w:right w:val="nil"/>
            </w:tcBorders>
            <w:shd w:val="clear" w:color="auto" w:fill="FF0000"/>
          </w:tcPr>
          <w:p w14:paraId="50D0A489" w14:textId="77777777" w:rsidR="0072501F" w:rsidRPr="00C65684" w:rsidRDefault="0072501F" w:rsidP="0072501F">
            <w:pPr>
              <w:pStyle w:val="NoSpacing"/>
              <w:numPr>
                <w:ilvl w:val="0"/>
                <w:numId w:val="11"/>
              </w:numPr>
              <w:rPr>
                <w:rFonts w:ascii="Times New Roman" w:hAnsi="Times New Roman"/>
                <w:sz w:val="20"/>
                <w:szCs w:val="20"/>
              </w:rPr>
            </w:pPr>
            <w:r w:rsidRPr="00C65684">
              <w:rPr>
                <w:rFonts w:ascii="Times New Roman" w:hAnsi="Times New Roman"/>
                <w:sz w:val="20"/>
                <w:szCs w:val="20"/>
              </w:rPr>
              <w:t>Focused, rigorous instruction on key standards in each grade and content area</w:t>
            </w:r>
          </w:p>
          <w:p w14:paraId="6F45087D" w14:textId="77777777" w:rsidR="0072501F" w:rsidRPr="00C65684" w:rsidRDefault="0072501F" w:rsidP="0072501F">
            <w:pPr>
              <w:pStyle w:val="NoSpacing"/>
              <w:numPr>
                <w:ilvl w:val="0"/>
                <w:numId w:val="11"/>
              </w:numPr>
              <w:rPr>
                <w:rFonts w:ascii="Times New Roman" w:hAnsi="Times New Roman"/>
                <w:sz w:val="20"/>
                <w:szCs w:val="20"/>
              </w:rPr>
            </w:pPr>
            <w:r w:rsidRPr="00C65684">
              <w:rPr>
                <w:rFonts w:ascii="Times New Roman" w:hAnsi="Times New Roman"/>
                <w:sz w:val="20"/>
                <w:szCs w:val="20"/>
              </w:rPr>
              <w:t>Traditional grades and accountability</w:t>
            </w:r>
          </w:p>
          <w:p w14:paraId="466392C1" w14:textId="77777777" w:rsidR="0072501F" w:rsidRPr="00C65684" w:rsidRDefault="0072501F" w:rsidP="0072501F">
            <w:pPr>
              <w:pStyle w:val="NoSpacing"/>
              <w:numPr>
                <w:ilvl w:val="0"/>
                <w:numId w:val="11"/>
              </w:numPr>
              <w:rPr>
                <w:rFonts w:ascii="Times New Roman" w:hAnsi="Times New Roman"/>
                <w:sz w:val="20"/>
                <w:szCs w:val="20"/>
              </w:rPr>
            </w:pPr>
            <w:r w:rsidRPr="00C65684">
              <w:rPr>
                <w:rFonts w:ascii="Times New Roman" w:hAnsi="Times New Roman"/>
                <w:sz w:val="20"/>
                <w:szCs w:val="20"/>
              </w:rPr>
              <w:t>Clear expectations and communication with students and families</w:t>
            </w:r>
          </w:p>
          <w:p w14:paraId="7501CCF4" w14:textId="77777777" w:rsidR="0072501F" w:rsidRPr="00C65684" w:rsidRDefault="0072501F" w:rsidP="0072501F">
            <w:pPr>
              <w:pStyle w:val="NoSpacing"/>
              <w:numPr>
                <w:ilvl w:val="0"/>
                <w:numId w:val="11"/>
              </w:numPr>
              <w:shd w:val="clear" w:color="auto" w:fill="FF0000"/>
              <w:rPr>
                <w:rFonts w:ascii="Times New Roman" w:hAnsi="Times New Roman"/>
                <w:sz w:val="20"/>
                <w:szCs w:val="20"/>
              </w:rPr>
            </w:pPr>
            <w:r w:rsidRPr="00C65684">
              <w:rPr>
                <w:rFonts w:ascii="Times New Roman" w:hAnsi="Times New Roman"/>
                <w:sz w:val="20"/>
                <w:szCs w:val="20"/>
              </w:rPr>
              <w:t>Some of the structure of regular school day with face-to-face online instruction with some flexibility for families</w:t>
            </w:r>
          </w:p>
          <w:p w14:paraId="0CE10A61" w14:textId="61209A7C" w:rsidR="0072501F" w:rsidRPr="00C65684" w:rsidRDefault="0072501F" w:rsidP="0072501F">
            <w:pPr>
              <w:pStyle w:val="ListParagraph"/>
              <w:numPr>
                <w:ilvl w:val="0"/>
                <w:numId w:val="11"/>
              </w:numPr>
              <w:shd w:val="clear" w:color="auto" w:fill="FF0000"/>
              <w:ind w:right="780"/>
              <w:rPr>
                <w:rFonts w:ascii="Times New Roman" w:eastAsia="Times New Roman" w:hAnsi="Times New Roman"/>
                <w:bCs/>
                <w:sz w:val="20"/>
                <w:szCs w:val="20"/>
              </w:rPr>
            </w:pPr>
            <w:r w:rsidRPr="00C65684">
              <w:rPr>
                <w:rFonts w:ascii="Times New Roman" w:hAnsi="Times New Roman"/>
                <w:sz w:val="20"/>
                <w:szCs w:val="20"/>
                <w:shd w:val="clear" w:color="auto" w:fill="FF0000"/>
              </w:rPr>
              <w:t>Support and training for parents who need help accessing technology, tools and online curriculum</w:t>
            </w:r>
          </w:p>
        </w:tc>
      </w:tr>
    </w:tbl>
    <w:p w14:paraId="73F88BE1" w14:textId="36CD928E" w:rsidR="0072501F" w:rsidRPr="00C65684" w:rsidRDefault="0072501F" w:rsidP="0072501F">
      <w:pPr>
        <w:tabs>
          <w:tab w:val="left" w:pos="3885"/>
        </w:tabs>
        <w:rPr>
          <w:rFonts w:ascii="Times New Roman" w:hAnsi="Times New Roman" w:cs="Times New Roman"/>
        </w:rPr>
      </w:pPr>
    </w:p>
    <w:tbl>
      <w:tblPr>
        <w:tblStyle w:val="TableGrid1"/>
        <w:tblW w:w="10440" w:type="dxa"/>
        <w:tblLayout w:type="fixed"/>
        <w:tblLook w:val="04A0" w:firstRow="1" w:lastRow="0" w:firstColumn="1" w:lastColumn="0" w:noHBand="0" w:noVBand="1"/>
      </w:tblPr>
      <w:tblGrid>
        <w:gridCol w:w="1338"/>
        <w:gridCol w:w="9102"/>
      </w:tblGrid>
      <w:tr w:rsidR="00C65684" w:rsidRPr="00C65684" w14:paraId="15333102" w14:textId="77777777" w:rsidTr="00330272">
        <w:trPr>
          <w:trHeight w:val="1441"/>
        </w:trPr>
        <w:tc>
          <w:tcPr>
            <w:tcW w:w="1338" w:type="dxa"/>
            <w:tcBorders>
              <w:top w:val="nil"/>
              <w:left w:val="nil"/>
              <w:bottom w:val="nil"/>
              <w:right w:val="nil"/>
            </w:tcBorders>
            <w:shd w:val="clear" w:color="auto" w:fill="FF0000"/>
          </w:tcPr>
          <w:p w14:paraId="0341B355" w14:textId="18B2524A" w:rsidR="0072501F" w:rsidRPr="00C65684" w:rsidRDefault="0072501F" w:rsidP="0072501F">
            <w:pPr>
              <w:tabs>
                <w:tab w:val="left" w:pos="524"/>
              </w:tabs>
              <w:spacing w:after="0" w:line="240" w:lineRule="auto"/>
              <w:rPr>
                <w:rFonts w:ascii="Times New Roman" w:eastAsia="Calibri" w:hAnsi="Times New Roman" w:cs="Times New Roman"/>
              </w:rPr>
            </w:pPr>
            <w:r w:rsidRPr="00C65684">
              <w:rPr>
                <w:rFonts w:ascii="Times New Roman" w:eastAsia="Calibri" w:hAnsi="Times New Roman" w:cs="Times New Roman"/>
              </w:rPr>
              <w:t>School Spaces</w:t>
            </w:r>
          </w:p>
        </w:tc>
        <w:tc>
          <w:tcPr>
            <w:tcW w:w="9102" w:type="dxa"/>
            <w:tcBorders>
              <w:top w:val="nil"/>
              <w:left w:val="nil"/>
              <w:bottom w:val="nil"/>
              <w:right w:val="nil"/>
            </w:tcBorders>
            <w:shd w:val="clear" w:color="auto" w:fill="FF0000"/>
          </w:tcPr>
          <w:p w14:paraId="18D0D046" w14:textId="77777777" w:rsidR="0072501F" w:rsidRPr="00C65684" w:rsidRDefault="0072501F" w:rsidP="0072501F">
            <w:pPr>
              <w:pStyle w:val="NoSpacing"/>
              <w:numPr>
                <w:ilvl w:val="0"/>
                <w:numId w:val="11"/>
              </w:numPr>
              <w:rPr>
                <w:rFonts w:ascii="Times New Roman" w:hAnsi="Times New Roman"/>
                <w:sz w:val="20"/>
                <w:szCs w:val="20"/>
              </w:rPr>
            </w:pPr>
            <w:r w:rsidRPr="00C65684">
              <w:rPr>
                <w:rFonts w:ascii="Times New Roman" w:hAnsi="Times New Roman"/>
                <w:sz w:val="20"/>
                <w:szCs w:val="20"/>
              </w:rPr>
              <w:t>Closed to the general public, except by appointment</w:t>
            </w:r>
          </w:p>
          <w:p w14:paraId="1DD2C63B" w14:textId="77777777" w:rsidR="0072501F" w:rsidRPr="00C65684" w:rsidRDefault="0072501F" w:rsidP="0072501F">
            <w:pPr>
              <w:pStyle w:val="NoSpacing"/>
              <w:numPr>
                <w:ilvl w:val="0"/>
                <w:numId w:val="11"/>
              </w:numPr>
              <w:rPr>
                <w:rFonts w:ascii="Times New Roman" w:hAnsi="Times New Roman"/>
                <w:sz w:val="20"/>
                <w:szCs w:val="20"/>
              </w:rPr>
            </w:pPr>
            <w:r w:rsidRPr="00C65684">
              <w:rPr>
                <w:rFonts w:ascii="Times New Roman" w:hAnsi="Times New Roman"/>
                <w:sz w:val="20"/>
                <w:szCs w:val="20"/>
              </w:rPr>
              <w:t>There may be opportunities for in-person small group instruction or interventions</w:t>
            </w:r>
          </w:p>
          <w:p w14:paraId="7A7C7F79" w14:textId="3A0B83C6" w:rsidR="0072501F" w:rsidRPr="00C65684" w:rsidRDefault="0072501F" w:rsidP="0072501F">
            <w:pPr>
              <w:numPr>
                <w:ilvl w:val="0"/>
                <w:numId w:val="11"/>
              </w:numPr>
              <w:shd w:val="clear" w:color="auto" w:fill="FF0000"/>
              <w:ind w:right="780"/>
              <w:contextualSpacing/>
              <w:rPr>
                <w:rFonts w:ascii="Times New Roman" w:eastAsia="Times New Roman" w:hAnsi="Times New Roman"/>
                <w:bCs/>
                <w:sz w:val="20"/>
                <w:szCs w:val="20"/>
              </w:rPr>
            </w:pPr>
            <w:r w:rsidRPr="00C65684">
              <w:rPr>
                <w:rFonts w:ascii="Times New Roman" w:hAnsi="Times New Roman"/>
                <w:sz w:val="20"/>
                <w:szCs w:val="20"/>
              </w:rPr>
              <w:t>The district may offer internet access in areas such as cafeterias, libraries, gymnasiums, and parking lots</w:t>
            </w:r>
          </w:p>
        </w:tc>
      </w:tr>
    </w:tbl>
    <w:p w14:paraId="077C2FC6" w14:textId="24218BB3" w:rsidR="0072501F" w:rsidRPr="00C65684" w:rsidRDefault="0072501F" w:rsidP="0072501F">
      <w:pPr>
        <w:tabs>
          <w:tab w:val="left" w:pos="3885"/>
        </w:tabs>
        <w:rPr>
          <w:rFonts w:ascii="Times New Roman" w:hAnsi="Times New Roman" w:cs="Times New Roman"/>
        </w:rPr>
      </w:pPr>
    </w:p>
    <w:p w14:paraId="35F91A2F" w14:textId="306E53D8" w:rsidR="00A92C3C" w:rsidRDefault="00A92C3C" w:rsidP="0072501F">
      <w:pPr>
        <w:tabs>
          <w:tab w:val="left" w:pos="3885"/>
        </w:tabs>
        <w:rPr>
          <w:rFonts w:ascii="Times New Roman" w:hAnsi="Times New Roman" w:cs="Times New Roman"/>
        </w:rPr>
      </w:pPr>
    </w:p>
    <w:p w14:paraId="267D856B" w14:textId="77777777" w:rsidR="000604C8" w:rsidRDefault="000604C8" w:rsidP="000604C8">
      <w:pPr>
        <w:ind w:left="-15"/>
        <w:rPr>
          <w:rFonts w:ascii="Times New Roman" w:hAnsi="Times New Roman" w:cs="Times New Roman"/>
        </w:rPr>
      </w:pPr>
      <w:r w:rsidRPr="00C00DD9">
        <w:rPr>
          <w:rFonts w:ascii="Times New Roman" w:hAnsi="Times New Roman" w:cs="Times New Roman"/>
        </w:rPr>
        <w:t>*Students/staff will be expected to follow any safety mandates from East</w:t>
      </w:r>
      <w:r>
        <w:rPr>
          <w:rFonts w:ascii="Times New Roman" w:hAnsi="Times New Roman" w:cs="Times New Roman"/>
        </w:rPr>
        <w:t>ern</w:t>
      </w:r>
      <w:r w:rsidRPr="00C00DD9">
        <w:rPr>
          <w:rFonts w:ascii="Times New Roman" w:hAnsi="Times New Roman" w:cs="Times New Roman"/>
        </w:rPr>
        <w:t xml:space="preserve"> Idaho Public Health</w:t>
      </w:r>
    </w:p>
    <w:p w14:paraId="139345FC" w14:textId="13F09716" w:rsidR="00A92C3C" w:rsidRDefault="00A92C3C" w:rsidP="0072501F">
      <w:pPr>
        <w:tabs>
          <w:tab w:val="left" w:pos="3885"/>
        </w:tabs>
        <w:rPr>
          <w:rFonts w:ascii="Times New Roman" w:hAnsi="Times New Roman" w:cs="Times New Roman"/>
        </w:rPr>
      </w:pPr>
    </w:p>
    <w:p w14:paraId="0FE0E5DC" w14:textId="41DEEB9C" w:rsidR="00A92C3C" w:rsidRDefault="00A92C3C" w:rsidP="0072501F">
      <w:pPr>
        <w:tabs>
          <w:tab w:val="left" w:pos="3885"/>
        </w:tabs>
        <w:rPr>
          <w:rFonts w:ascii="Times New Roman" w:hAnsi="Times New Roman" w:cs="Times New Roman"/>
        </w:rPr>
      </w:pPr>
    </w:p>
    <w:p w14:paraId="20018C7A" w14:textId="7676DEC3" w:rsidR="00A92C3C" w:rsidRDefault="00A92C3C" w:rsidP="0072501F">
      <w:pPr>
        <w:tabs>
          <w:tab w:val="left" w:pos="3885"/>
        </w:tabs>
        <w:rPr>
          <w:rFonts w:ascii="Times New Roman" w:hAnsi="Times New Roman" w:cs="Times New Roman"/>
        </w:rPr>
      </w:pPr>
    </w:p>
    <w:p w14:paraId="494CD2C1" w14:textId="233E0FF4" w:rsidR="00A92C3C" w:rsidRDefault="00A92C3C" w:rsidP="0072501F">
      <w:pPr>
        <w:tabs>
          <w:tab w:val="left" w:pos="3885"/>
        </w:tabs>
        <w:rPr>
          <w:rFonts w:ascii="Times New Roman" w:hAnsi="Times New Roman" w:cs="Times New Roman"/>
        </w:rPr>
      </w:pPr>
    </w:p>
    <w:p w14:paraId="1EF6D551" w14:textId="7E623773" w:rsidR="00A92C3C" w:rsidRDefault="00A92C3C" w:rsidP="0072501F">
      <w:pPr>
        <w:tabs>
          <w:tab w:val="left" w:pos="3885"/>
        </w:tabs>
        <w:rPr>
          <w:rFonts w:ascii="Times New Roman" w:hAnsi="Times New Roman" w:cs="Times New Roman"/>
        </w:rPr>
      </w:pPr>
    </w:p>
    <w:p w14:paraId="18F62B5E" w14:textId="36EA80E7" w:rsidR="00A92C3C" w:rsidRDefault="00A92C3C" w:rsidP="0072501F">
      <w:pPr>
        <w:tabs>
          <w:tab w:val="left" w:pos="3885"/>
        </w:tabs>
        <w:rPr>
          <w:rFonts w:ascii="Times New Roman" w:hAnsi="Times New Roman" w:cs="Times New Roman"/>
        </w:rPr>
      </w:pPr>
    </w:p>
    <w:p w14:paraId="5D5FE9E5" w14:textId="77777777" w:rsidR="00A92C3C" w:rsidRPr="0072501F" w:rsidRDefault="00A92C3C" w:rsidP="0072501F">
      <w:pPr>
        <w:tabs>
          <w:tab w:val="left" w:pos="3885"/>
        </w:tabs>
        <w:rPr>
          <w:rFonts w:ascii="Times New Roman" w:hAnsi="Times New Roman" w:cs="Times New Roman"/>
        </w:rPr>
      </w:pPr>
    </w:p>
    <w:sectPr w:rsidR="00A92C3C" w:rsidRPr="0072501F" w:rsidSect="0092745D">
      <w:pgSz w:w="12240" w:h="15840"/>
      <w:pgMar w:top="576" w:right="1008"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E4169" w14:textId="77777777" w:rsidR="0036670A" w:rsidRDefault="0036670A" w:rsidP="00920D00">
      <w:pPr>
        <w:spacing w:after="0" w:line="240" w:lineRule="auto"/>
      </w:pPr>
      <w:r>
        <w:separator/>
      </w:r>
    </w:p>
  </w:endnote>
  <w:endnote w:type="continuationSeparator" w:id="0">
    <w:p w14:paraId="0AAF8C4D" w14:textId="77777777" w:rsidR="0036670A" w:rsidRDefault="0036670A" w:rsidP="0092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3DDD8" w14:textId="77777777" w:rsidR="0036670A" w:rsidRDefault="0036670A" w:rsidP="00920D00">
      <w:pPr>
        <w:spacing w:after="0" w:line="240" w:lineRule="auto"/>
      </w:pPr>
      <w:r>
        <w:separator/>
      </w:r>
    </w:p>
  </w:footnote>
  <w:footnote w:type="continuationSeparator" w:id="0">
    <w:p w14:paraId="4ED8D526" w14:textId="77777777" w:rsidR="0036670A" w:rsidRDefault="0036670A" w:rsidP="00920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alt="Traffic Light Stock Vector Illustration And Royalty Free Traffic ..." style="width:167.25pt;height:169.5pt;visibility:visible" o:bullet="t">
        <v:imagedata r:id="rId1" o:title="Traffic Light Stock Vector Illustration And Royalty Free Traffic "/>
      </v:shape>
    </w:pict>
  </w:numPicBullet>
  <w:numPicBullet w:numPicBulletId="1">
    <w:pict>
      <v:shape id="_x0000_i1119" type="#_x0000_t75" style="width:11.25pt;height:11.25pt" o:bullet="t">
        <v:imagedata r:id="rId2" o:title="mso2052"/>
      </v:shape>
    </w:pict>
  </w:numPicBullet>
  <w:abstractNum w:abstractNumId="0" w15:restartNumberingAfterBreak="0">
    <w:nsid w:val="060058C6"/>
    <w:multiLevelType w:val="hybridMultilevel"/>
    <w:tmpl w:val="D750AE9C"/>
    <w:lvl w:ilvl="0" w:tplc="4C54C526">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97126"/>
    <w:multiLevelType w:val="hybridMultilevel"/>
    <w:tmpl w:val="1D046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63771"/>
    <w:multiLevelType w:val="hybridMultilevel"/>
    <w:tmpl w:val="7D18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17930"/>
    <w:multiLevelType w:val="hybridMultilevel"/>
    <w:tmpl w:val="E48C5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E2CEE"/>
    <w:multiLevelType w:val="hybridMultilevel"/>
    <w:tmpl w:val="D1146B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E57605"/>
    <w:multiLevelType w:val="hybridMultilevel"/>
    <w:tmpl w:val="71B0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F7048"/>
    <w:multiLevelType w:val="hybridMultilevel"/>
    <w:tmpl w:val="4E9C25DA"/>
    <w:lvl w:ilvl="0" w:tplc="A120C8F6">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A3AE2"/>
    <w:multiLevelType w:val="hybridMultilevel"/>
    <w:tmpl w:val="3F1A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C5941"/>
    <w:multiLevelType w:val="hybridMultilevel"/>
    <w:tmpl w:val="961AD8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07B5A"/>
    <w:multiLevelType w:val="hybridMultilevel"/>
    <w:tmpl w:val="4DE26E0A"/>
    <w:lvl w:ilvl="0" w:tplc="DF460298">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B1EF7"/>
    <w:multiLevelType w:val="hybridMultilevel"/>
    <w:tmpl w:val="5A42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A0D85"/>
    <w:multiLevelType w:val="hybridMultilevel"/>
    <w:tmpl w:val="B878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15514"/>
    <w:multiLevelType w:val="hybridMultilevel"/>
    <w:tmpl w:val="52AE6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116257"/>
    <w:multiLevelType w:val="hybridMultilevel"/>
    <w:tmpl w:val="66DC67F8"/>
    <w:lvl w:ilvl="0" w:tplc="F6801262">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26EFF"/>
    <w:multiLevelType w:val="multilevel"/>
    <w:tmpl w:val="F218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34148"/>
    <w:multiLevelType w:val="hybridMultilevel"/>
    <w:tmpl w:val="17A2F50A"/>
    <w:lvl w:ilvl="0" w:tplc="1BB0886C">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F2D51"/>
    <w:multiLevelType w:val="hybridMultilevel"/>
    <w:tmpl w:val="623C1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E01BAF"/>
    <w:multiLevelType w:val="hybridMultilevel"/>
    <w:tmpl w:val="221AB38E"/>
    <w:lvl w:ilvl="0" w:tplc="DBC245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40313"/>
    <w:multiLevelType w:val="hybridMultilevel"/>
    <w:tmpl w:val="4CB2C6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5747FD"/>
    <w:multiLevelType w:val="hybridMultilevel"/>
    <w:tmpl w:val="D93C81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EC0292"/>
    <w:multiLevelType w:val="hybridMultilevel"/>
    <w:tmpl w:val="857E9BC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1" w15:restartNumberingAfterBreak="0">
    <w:nsid w:val="4CC85A67"/>
    <w:multiLevelType w:val="hybridMultilevel"/>
    <w:tmpl w:val="22EE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C4D98"/>
    <w:multiLevelType w:val="hybridMultilevel"/>
    <w:tmpl w:val="2140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86CB5"/>
    <w:multiLevelType w:val="hybridMultilevel"/>
    <w:tmpl w:val="3F445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55697"/>
    <w:multiLevelType w:val="hybridMultilevel"/>
    <w:tmpl w:val="77B60008"/>
    <w:lvl w:ilvl="0" w:tplc="B518DC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F6B6F"/>
    <w:multiLevelType w:val="hybridMultilevel"/>
    <w:tmpl w:val="7B4E01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19144D"/>
    <w:multiLevelType w:val="hybridMultilevel"/>
    <w:tmpl w:val="E41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35F50"/>
    <w:multiLevelType w:val="hybridMultilevel"/>
    <w:tmpl w:val="7938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1F69C2"/>
    <w:multiLevelType w:val="hybridMultilevel"/>
    <w:tmpl w:val="1F80F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BB7F16"/>
    <w:multiLevelType w:val="hybridMultilevel"/>
    <w:tmpl w:val="94BE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C6307"/>
    <w:multiLevelType w:val="hybridMultilevel"/>
    <w:tmpl w:val="A0EAB1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2231C2"/>
    <w:multiLevelType w:val="hybridMultilevel"/>
    <w:tmpl w:val="65803894"/>
    <w:lvl w:ilvl="0" w:tplc="E82A1C9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01E55"/>
    <w:multiLevelType w:val="hybridMultilevel"/>
    <w:tmpl w:val="B17EBC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FE7262"/>
    <w:multiLevelType w:val="hybridMultilevel"/>
    <w:tmpl w:val="EC90E4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7D4998"/>
    <w:multiLevelType w:val="hybridMultilevel"/>
    <w:tmpl w:val="5B36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B6A64"/>
    <w:multiLevelType w:val="hybridMultilevel"/>
    <w:tmpl w:val="5B22B11C"/>
    <w:lvl w:ilvl="0" w:tplc="318086C8">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46487"/>
    <w:multiLevelType w:val="hybridMultilevel"/>
    <w:tmpl w:val="9930464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37" w15:restartNumberingAfterBreak="0">
    <w:nsid w:val="7DA3230C"/>
    <w:multiLevelType w:val="hybridMultilevel"/>
    <w:tmpl w:val="51D4B92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25"/>
  </w:num>
  <w:num w:numId="4">
    <w:abstractNumId w:val="33"/>
  </w:num>
  <w:num w:numId="5">
    <w:abstractNumId w:val="19"/>
  </w:num>
  <w:num w:numId="6">
    <w:abstractNumId w:val="4"/>
  </w:num>
  <w:num w:numId="7">
    <w:abstractNumId w:val="32"/>
  </w:num>
  <w:num w:numId="8">
    <w:abstractNumId w:val="14"/>
  </w:num>
  <w:num w:numId="9">
    <w:abstractNumId w:val="10"/>
  </w:num>
  <w:num w:numId="10">
    <w:abstractNumId w:val="17"/>
  </w:num>
  <w:num w:numId="11">
    <w:abstractNumId w:val="13"/>
  </w:num>
  <w:num w:numId="12">
    <w:abstractNumId w:val="22"/>
  </w:num>
  <w:num w:numId="13">
    <w:abstractNumId w:val="9"/>
  </w:num>
  <w:num w:numId="14">
    <w:abstractNumId w:val="35"/>
  </w:num>
  <w:num w:numId="15">
    <w:abstractNumId w:val="7"/>
  </w:num>
  <w:num w:numId="16">
    <w:abstractNumId w:val="21"/>
  </w:num>
  <w:num w:numId="17">
    <w:abstractNumId w:val="8"/>
  </w:num>
  <w:num w:numId="18">
    <w:abstractNumId w:val="12"/>
  </w:num>
  <w:num w:numId="19">
    <w:abstractNumId w:val="1"/>
  </w:num>
  <w:num w:numId="20">
    <w:abstractNumId w:val="16"/>
  </w:num>
  <w:num w:numId="21">
    <w:abstractNumId w:val="28"/>
  </w:num>
  <w:num w:numId="22">
    <w:abstractNumId w:val="0"/>
  </w:num>
  <w:num w:numId="23">
    <w:abstractNumId w:val="15"/>
  </w:num>
  <w:num w:numId="24">
    <w:abstractNumId w:val="23"/>
  </w:num>
  <w:num w:numId="25">
    <w:abstractNumId w:val="3"/>
  </w:num>
  <w:num w:numId="26">
    <w:abstractNumId w:val="18"/>
  </w:num>
  <w:num w:numId="27">
    <w:abstractNumId w:val="31"/>
  </w:num>
  <w:num w:numId="28">
    <w:abstractNumId w:val="29"/>
  </w:num>
  <w:num w:numId="29">
    <w:abstractNumId w:val="11"/>
  </w:num>
  <w:num w:numId="30">
    <w:abstractNumId w:val="5"/>
  </w:num>
  <w:num w:numId="31">
    <w:abstractNumId w:val="36"/>
  </w:num>
  <w:num w:numId="32">
    <w:abstractNumId w:val="26"/>
  </w:num>
  <w:num w:numId="33">
    <w:abstractNumId w:val="27"/>
  </w:num>
  <w:num w:numId="34">
    <w:abstractNumId w:val="2"/>
  </w:num>
  <w:num w:numId="35">
    <w:abstractNumId w:val="34"/>
  </w:num>
  <w:num w:numId="36">
    <w:abstractNumId w:val="20"/>
  </w:num>
  <w:num w:numId="37">
    <w:abstractNumId w:val="2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0B"/>
    <w:rsid w:val="00000A11"/>
    <w:rsid w:val="00001C01"/>
    <w:rsid w:val="0000296B"/>
    <w:rsid w:val="00002E57"/>
    <w:rsid w:val="00006A42"/>
    <w:rsid w:val="00012CC5"/>
    <w:rsid w:val="00014623"/>
    <w:rsid w:val="000166B5"/>
    <w:rsid w:val="00017581"/>
    <w:rsid w:val="00017F34"/>
    <w:rsid w:val="00020D3F"/>
    <w:rsid w:val="00021F40"/>
    <w:rsid w:val="00022942"/>
    <w:rsid w:val="00023007"/>
    <w:rsid w:val="000249F9"/>
    <w:rsid w:val="00025DAA"/>
    <w:rsid w:val="00025FFA"/>
    <w:rsid w:val="000312D5"/>
    <w:rsid w:val="00033EF1"/>
    <w:rsid w:val="0003433C"/>
    <w:rsid w:val="00037033"/>
    <w:rsid w:val="00040C98"/>
    <w:rsid w:val="00043442"/>
    <w:rsid w:val="0004538D"/>
    <w:rsid w:val="00045C8F"/>
    <w:rsid w:val="00046D09"/>
    <w:rsid w:val="000475C1"/>
    <w:rsid w:val="00047DE2"/>
    <w:rsid w:val="00050FEC"/>
    <w:rsid w:val="00053BC5"/>
    <w:rsid w:val="00053EB6"/>
    <w:rsid w:val="000543D9"/>
    <w:rsid w:val="00054731"/>
    <w:rsid w:val="000552D0"/>
    <w:rsid w:val="00055D2F"/>
    <w:rsid w:val="00056886"/>
    <w:rsid w:val="000604C8"/>
    <w:rsid w:val="00063C48"/>
    <w:rsid w:val="00064208"/>
    <w:rsid w:val="0006445C"/>
    <w:rsid w:val="00065242"/>
    <w:rsid w:val="000655EE"/>
    <w:rsid w:val="00066588"/>
    <w:rsid w:val="00066747"/>
    <w:rsid w:val="0006779F"/>
    <w:rsid w:val="00067AF4"/>
    <w:rsid w:val="00070AA2"/>
    <w:rsid w:val="000714C6"/>
    <w:rsid w:val="00071BF1"/>
    <w:rsid w:val="00071C3E"/>
    <w:rsid w:val="00072200"/>
    <w:rsid w:val="0007302F"/>
    <w:rsid w:val="000758EF"/>
    <w:rsid w:val="00075F44"/>
    <w:rsid w:val="00076E6D"/>
    <w:rsid w:val="00082390"/>
    <w:rsid w:val="00083C77"/>
    <w:rsid w:val="00086892"/>
    <w:rsid w:val="00086BDF"/>
    <w:rsid w:val="00086CD2"/>
    <w:rsid w:val="000876FB"/>
    <w:rsid w:val="000902CF"/>
    <w:rsid w:val="000958A6"/>
    <w:rsid w:val="000A0D1F"/>
    <w:rsid w:val="000A2930"/>
    <w:rsid w:val="000A3CAE"/>
    <w:rsid w:val="000A58BB"/>
    <w:rsid w:val="000A5D70"/>
    <w:rsid w:val="000B0AB6"/>
    <w:rsid w:val="000B16FF"/>
    <w:rsid w:val="000B5172"/>
    <w:rsid w:val="000C0FAF"/>
    <w:rsid w:val="000C0FBC"/>
    <w:rsid w:val="000C1B66"/>
    <w:rsid w:val="000C43B6"/>
    <w:rsid w:val="000D3911"/>
    <w:rsid w:val="000D614B"/>
    <w:rsid w:val="000D6A96"/>
    <w:rsid w:val="000E202B"/>
    <w:rsid w:val="000E3447"/>
    <w:rsid w:val="000E554C"/>
    <w:rsid w:val="000F2606"/>
    <w:rsid w:val="000F5013"/>
    <w:rsid w:val="000F529A"/>
    <w:rsid w:val="00100390"/>
    <w:rsid w:val="001011E8"/>
    <w:rsid w:val="001032ED"/>
    <w:rsid w:val="001111C8"/>
    <w:rsid w:val="001113C3"/>
    <w:rsid w:val="00114C70"/>
    <w:rsid w:val="001165B5"/>
    <w:rsid w:val="00116666"/>
    <w:rsid w:val="00120698"/>
    <w:rsid w:val="00120F27"/>
    <w:rsid w:val="00122456"/>
    <w:rsid w:val="0012298F"/>
    <w:rsid w:val="00124516"/>
    <w:rsid w:val="00126337"/>
    <w:rsid w:val="0012797A"/>
    <w:rsid w:val="001302F3"/>
    <w:rsid w:val="001321AC"/>
    <w:rsid w:val="0013576B"/>
    <w:rsid w:val="00136060"/>
    <w:rsid w:val="001405BB"/>
    <w:rsid w:val="001416AD"/>
    <w:rsid w:val="0014188F"/>
    <w:rsid w:val="001423AD"/>
    <w:rsid w:val="00144B2A"/>
    <w:rsid w:val="0015378C"/>
    <w:rsid w:val="00156B87"/>
    <w:rsid w:val="00157095"/>
    <w:rsid w:val="00163E37"/>
    <w:rsid w:val="0016539D"/>
    <w:rsid w:val="0017077C"/>
    <w:rsid w:val="00170F90"/>
    <w:rsid w:val="001729A9"/>
    <w:rsid w:val="001747B8"/>
    <w:rsid w:val="00174FCB"/>
    <w:rsid w:val="0017579F"/>
    <w:rsid w:val="00175C90"/>
    <w:rsid w:val="001764DE"/>
    <w:rsid w:val="00180616"/>
    <w:rsid w:val="001856C6"/>
    <w:rsid w:val="00186E0E"/>
    <w:rsid w:val="00190ACC"/>
    <w:rsid w:val="001920D3"/>
    <w:rsid w:val="00195DF0"/>
    <w:rsid w:val="00195F20"/>
    <w:rsid w:val="001A0192"/>
    <w:rsid w:val="001A0747"/>
    <w:rsid w:val="001A1EF4"/>
    <w:rsid w:val="001A1F3D"/>
    <w:rsid w:val="001A2A7E"/>
    <w:rsid w:val="001A2D85"/>
    <w:rsid w:val="001A6E78"/>
    <w:rsid w:val="001B176D"/>
    <w:rsid w:val="001B1C24"/>
    <w:rsid w:val="001B226A"/>
    <w:rsid w:val="001B284A"/>
    <w:rsid w:val="001B33E0"/>
    <w:rsid w:val="001B3566"/>
    <w:rsid w:val="001B4224"/>
    <w:rsid w:val="001B4356"/>
    <w:rsid w:val="001B4866"/>
    <w:rsid w:val="001B664A"/>
    <w:rsid w:val="001B6C5F"/>
    <w:rsid w:val="001C04DF"/>
    <w:rsid w:val="001C2551"/>
    <w:rsid w:val="001C4BF2"/>
    <w:rsid w:val="001C58C8"/>
    <w:rsid w:val="001D0836"/>
    <w:rsid w:val="001D1A93"/>
    <w:rsid w:val="001D21DF"/>
    <w:rsid w:val="001D2BAF"/>
    <w:rsid w:val="001D37E3"/>
    <w:rsid w:val="001D3ED0"/>
    <w:rsid w:val="001D7C97"/>
    <w:rsid w:val="001D7DD5"/>
    <w:rsid w:val="001E1CAD"/>
    <w:rsid w:val="001E495B"/>
    <w:rsid w:val="001E531F"/>
    <w:rsid w:val="001E5365"/>
    <w:rsid w:val="001E5DEE"/>
    <w:rsid w:val="001E6653"/>
    <w:rsid w:val="001E6E61"/>
    <w:rsid w:val="001E77E8"/>
    <w:rsid w:val="001F1392"/>
    <w:rsid w:val="001F3848"/>
    <w:rsid w:val="002024C9"/>
    <w:rsid w:val="0020546E"/>
    <w:rsid w:val="0020601D"/>
    <w:rsid w:val="00206D2F"/>
    <w:rsid w:val="002074BA"/>
    <w:rsid w:val="00207A3B"/>
    <w:rsid w:val="00207D3E"/>
    <w:rsid w:val="00214A80"/>
    <w:rsid w:val="002162F1"/>
    <w:rsid w:val="00217032"/>
    <w:rsid w:val="00220AFF"/>
    <w:rsid w:val="00224390"/>
    <w:rsid w:val="00225530"/>
    <w:rsid w:val="00232462"/>
    <w:rsid w:val="0023328B"/>
    <w:rsid w:val="0023465F"/>
    <w:rsid w:val="002404D8"/>
    <w:rsid w:val="002411EF"/>
    <w:rsid w:val="002413E4"/>
    <w:rsid w:val="00241E5A"/>
    <w:rsid w:val="0024203B"/>
    <w:rsid w:val="00247206"/>
    <w:rsid w:val="002512DA"/>
    <w:rsid w:val="00253496"/>
    <w:rsid w:val="00254CA9"/>
    <w:rsid w:val="0025792F"/>
    <w:rsid w:val="00260275"/>
    <w:rsid w:val="002615B2"/>
    <w:rsid w:val="002625D2"/>
    <w:rsid w:val="00264C6C"/>
    <w:rsid w:val="002660AC"/>
    <w:rsid w:val="00267062"/>
    <w:rsid w:val="00267B46"/>
    <w:rsid w:val="00270316"/>
    <w:rsid w:val="0027049D"/>
    <w:rsid w:val="0027092B"/>
    <w:rsid w:val="00271B57"/>
    <w:rsid w:val="0027425D"/>
    <w:rsid w:val="00275470"/>
    <w:rsid w:val="00277C00"/>
    <w:rsid w:val="002826E5"/>
    <w:rsid w:val="002865CD"/>
    <w:rsid w:val="00286C6F"/>
    <w:rsid w:val="00291431"/>
    <w:rsid w:val="0029148F"/>
    <w:rsid w:val="002930BC"/>
    <w:rsid w:val="002939F0"/>
    <w:rsid w:val="00293A31"/>
    <w:rsid w:val="00294AFB"/>
    <w:rsid w:val="002969B2"/>
    <w:rsid w:val="002A3253"/>
    <w:rsid w:val="002A3784"/>
    <w:rsid w:val="002A37E7"/>
    <w:rsid w:val="002A494A"/>
    <w:rsid w:val="002A7246"/>
    <w:rsid w:val="002B2EC3"/>
    <w:rsid w:val="002B326F"/>
    <w:rsid w:val="002B392D"/>
    <w:rsid w:val="002C02E5"/>
    <w:rsid w:val="002C2AB4"/>
    <w:rsid w:val="002C34C8"/>
    <w:rsid w:val="002C6081"/>
    <w:rsid w:val="002C6BD5"/>
    <w:rsid w:val="002D26CB"/>
    <w:rsid w:val="002D3789"/>
    <w:rsid w:val="002D3DF8"/>
    <w:rsid w:val="002D41F1"/>
    <w:rsid w:val="002D6450"/>
    <w:rsid w:val="002D6E48"/>
    <w:rsid w:val="002E0656"/>
    <w:rsid w:val="002E20BF"/>
    <w:rsid w:val="002E2631"/>
    <w:rsid w:val="002E47B8"/>
    <w:rsid w:val="002E79A3"/>
    <w:rsid w:val="002E7EB4"/>
    <w:rsid w:val="002F2997"/>
    <w:rsid w:val="002F389C"/>
    <w:rsid w:val="002F3F75"/>
    <w:rsid w:val="002F4BD1"/>
    <w:rsid w:val="002F4E0A"/>
    <w:rsid w:val="002F54F7"/>
    <w:rsid w:val="002F56FC"/>
    <w:rsid w:val="002F5F1F"/>
    <w:rsid w:val="002F6EB5"/>
    <w:rsid w:val="002F7C0F"/>
    <w:rsid w:val="00300052"/>
    <w:rsid w:val="00300846"/>
    <w:rsid w:val="00306538"/>
    <w:rsid w:val="00307306"/>
    <w:rsid w:val="003106B3"/>
    <w:rsid w:val="00312FB5"/>
    <w:rsid w:val="00313A31"/>
    <w:rsid w:val="00317E81"/>
    <w:rsid w:val="0032188A"/>
    <w:rsid w:val="003219A1"/>
    <w:rsid w:val="00322616"/>
    <w:rsid w:val="00324BCB"/>
    <w:rsid w:val="00325874"/>
    <w:rsid w:val="00326624"/>
    <w:rsid w:val="0032663F"/>
    <w:rsid w:val="0032720D"/>
    <w:rsid w:val="00327C6D"/>
    <w:rsid w:val="003303E7"/>
    <w:rsid w:val="003312FD"/>
    <w:rsid w:val="003338C1"/>
    <w:rsid w:val="00334A96"/>
    <w:rsid w:val="003357E6"/>
    <w:rsid w:val="00344C42"/>
    <w:rsid w:val="003451C7"/>
    <w:rsid w:val="00345E42"/>
    <w:rsid w:val="00352340"/>
    <w:rsid w:val="00352A58"/>
    <w:rsid w:val="00352B49"/>
    <w:rsid w:val="00360622"/>
    <w:rsid w:val="003608C6"/>
    <w:rsid w:val="00361785"/>
    <w:rsid w:val="00361990"/>
    <w:rsid w:val="0036502C"/>
    <w:rsid w:val="0036670A"/>
    <w:rsid w:val="00366E35"/>
    <w:rsid w:val="00367803"/>
    <w:rsid w:val="00373B63"/>
    <w:rsid w:val="003762E7"/>
    <w:rsid w:val="00377126"/>
    <w:rsid w:val="00381B8B"/>
    <w:rsid w:val="00382185"/>
    <w:rsid w:val="00382217"/>
    <w:rsid w:val="0038292B"/>
    <w:rsid w:val="003845CE"/>
    <w:rsid w:val="003865D3"/>
    <w:rsid w:val="003865F9"/>
    <w:rsid w:val="00387269"/>
    <w:rsid w:val="0038785B"/>
    <w:rsid w:val="0039081E"/>
    <w:rsid w:val="00394EBA"/>
    <w:rsid w:val="00396878"/>
    <w:rsid w:val="00397513"/>
    <w:rsid w:val="003A06BB"/>
    <w:rsid w:val="003A6040"/>
    <w:rsid w:val="003A63FF"/>
    <w:rsid w:val="003A6BE6"/>
    <w:rsid w:val="003B14C6"/>
    <w:rsid w:val="003B298F"/>
    <w:rsid w:val="003B39C2"/>
    <w:rsid w:val="003B67B6"/>
    <w:rsid w:val="003C011E"/>
    <w:rsid w:val="003C0D2D"/>
    <w:rsid w:val="003C797A"/>
    <w:rsid w:val="003D1CC3"/>
    <w:rsid w:val="003D578D"/>
    <w:rsid w:val="003E206E"/>
    <w:rsid w:val="003E2D54"/>
    <w:rsid w:val="003E5213"/>
    <w:rsid w:val="003F02F8"/>
    <w:rsid w:val="003F0EE0"/>
    <w:rsid w:val="003F2B0A"/>
    <w:rsid w:val="003F405A"/>
    <w:rsid w:val="003F4E81"/>
    <w:rsid w:val="003F5B03"/>
    <w:rsid w:val="003F6867"/>
    <w:rsid w:val="003F6D32"/>
    <w:rsid w:val="003F73BC"/>
    <w:rsid w:val="00400F94"/>
    <w:rsid w:val="0040211D"/>
    <w:rsid w:val="004038CB"/>
    <w:rsid w:val="00405C65"/>
    <w:rsid w:val="0041014D"/>
    <w:rsid w:val="004108DD"/>
    <w:rsid w:val="00413976"/>
    <w:rsid w:val="004234F5"/>
    <w:rsid w:val="00426810"/>
    <w:rsid w:val="00426A66"/>
    <w:rsid w:val="00426F24"/>
    <w:rsid w:val="004318D5"/>
    <w:rsid w:val="00431CC9"/>
    <w:rsid w:val="00431F81"/>
    <w:rsid w:val="00432AEB"/>
    <w:rsid w:val="00435607"/>
    <w:rsid w:val="004356CB"/>
    <w:rsid w:val="004364C2"/>
    <w:rsid w:val="004421B6"/>
    <w:rsid w:val="00443216"/>
    <w:rsid w:val="004433A0"/>
    <w:rsid w:val="00443D28"/>
    <w:rsid w:val="00443F2F"/>
    <w:rsid w:val="0044413E"/>
    <w:rsid w:val="0044642C"/>
    <w:rsid w:val="00446CA0"/>
    <w:rsid w:val="00447704"/>
    <w:rsid w:val="0044789A"/>
    <w:rsid w:val="00451ED4"/>
    <w:rsid w:val="00453C82"/>
    <w:rsid w:val="00454647"/>
    <w:rsid w:val="0045618C"/>
    <w:rsid w:val="00456470"/>
    <w:rsid w:val="00456A8C"/>
    <w:rsid w:val="00461966"/>
    <w:rsid w:val="00461FAA"/>
    <w:rsid w:val="0046346A"/>
    <w:rsid w:val="00466CC1"/>
    <w:rsid w:val="00467611"/>
    <w:rsid w:val="00471CCD"/>
    <w:rsid w:val="00472830"/>
    <w:rsid w:val="00480E44"/>
    <w:rsid w:val="00481053"/>
    <w:rsid w:val="004826C1"/>
    <w:rsid w:val="00484E67"/>
    <w:rsid w:val="0049209D"/>
    <w:rsid w:val="00493A55"/>
    <w:rsid w:val="00493EDD"/>
    <w:rsid w:val="00493F41"/>
    <w:rsid w:val="00495A0C"/>
    <w:rsid w:val="00496688"/>
    <w:rsid w:val="004A490C"/>
    <w:rsid w:val="004B0BA9"/>
    <w:rsid w:val="004B2A46"/>
    <w:rsid w:val="004B33EE"/>
    <w:rsid w:val="004B50DE"/>
    <w:rsid w:val="004B529E"/>
    <w:rsid w:val="004B5BCA"/>
    <w:rsid w:val="004B5F95"/>
    <w:rsid w:val="004B6122"/>
    <w:rsid w:val="004C1C4C"/>
    <w:rsid w:val="004C50C0"/>
    <w:rsid w:val="004C57FB"/>
    <w:rsid w:val="004D03CB"/>
    <w:rsid w:val="004D056E"/>
    <w:rsid w:val="004D09C9"/>
    <w:rsid w:val="004D40A1"/>
    <w:rsid w:val="004E0CE2"/>
    <w:rsid w:val="004E2AC5"/>
    <w:rsid w:val="004E4817"/>
    <w:rsid w:val="004E6099"/>
    <w:rsid w:val="004E7F75"/>
    <w:rsid w:val="004F1CA8"/>
    <w:rsid w:val="004F5C69"/>
    <w:rsid w:val="004F6168"/>
    <w:rsid w:val="004F6B26"/>
    <w:rsid w:val="004F7C49"/>
    <w:rsid w:val="004F7E57"/>
    <w:rsid w:val="005037C1"/>
    <w:rsid w:val="005037EA"/>
    <w:rsid w:val="00504174"/>
    <w:rsid w:val="00504BFE"/>
    <w:rsid w:val="00504C45"/>
    <w:rsid w:val="00506034"/>
    <w:rsid w:val="00507F19"/>
    <w:rsid w:val="00510317"/>
    <w:rsid w:val="00514FAA"/>
    <w:rsid w:val="00515077"/>
    <w:rsid w:val="005160ED"/>
    <w:rsid w:val="00516BF8"/>
    <w:rsid w:val="0052491D"/>
    <w:rsid w:val="00524EC8"/>
    <w:rsid w:val="00525FA7"/>
    <w:rsid w:val="00527915"/>
    <w:rsid w:val="00530226"/>
    <w:rsid w:val="005305FE"/>
    <w:rsid w:val="005325D3"/>
    <w:rsid w:val="00533BEC"/>
    <w:rsid w:val="00534199"/>
    <w:rsid w:val="005350E4"/>
    <w:rsid w:val="0054124B"/>
    <w:rsid w:val="00544072"/>
    <w:rsid w:val="00544135"/>
    <w:rsid w:val="005447CE"/>
    <w:rsid w:val="00545123"/>
    <w:rsid w:val="00550135"/>
    <w:rsid w:val="0055207C"/>
    <w:rsid w:val="0055439E"/>
    <w:rsid w:val="00557553"/>
    <w:rsid w:val="005576EC"/>
    <w:rsid w:val="00557C6C"/>
    <w:rsid w:val="00561B9A"/>
    <w:rsid w:val="00563DFF"/>
    <w:rsid w:val="00566E1E"/>
    <w:rsid w:val="00574F47"/>
    <w:rsid w:val="0057698A"/>
    <w:rsid w:val="005811AB"/>
    <w:rsid w:val="0058386C"/>
    <w:rsid w:val="005851CB"/>
    <w:rsid w:val="005905B3"/>
    <w:rsid w:val="00592490"/>
    <w:rsid w:val="0059560C"/>
    <w:rsid w:val="00597815"/>
    <w:rsid w:val="005A22C3"/>
    <w:rsid w:val="005A4945"/>
    <w:rsid w:val="005A4CE7"/>
    <w:rsid w:val="005A77A0"/>
    <w:rsid w:val="005B330A"/>
    <w:rsid w:val="005B41A8"/>
    <w:rsid w:val="005B5006"/>
    <w:rsid w:val="005C12DE"/>
    <w:rsid w:val="005C41C3"/>
    <w:rsid w:val="005C442B"/>
    <w:rsid w:val="005C71E5"/>
    <w:rsid w:val="005C7208"/>
    <w:rsid w:val="005D080C"/>
    <w:rsid w:val="005D6FED"/>
    <w:rsid w:val="005D700B"/>
    <w:rsid w:val="005E0AE5"/>
    <w:rsid w:val="005E3602"/>
    <w:rsid w:val="005E3F0E"/>
    <w:rsid w:val="005E4949"/>
    <w:rsid w:val="005E71E7"/>
    <w:rsid w:val="005F021B"/>
    <w:rsid w:val="005F2B31"/>
    <w:rsid w:val="005F4868"/>
    <w:rsid w:val="005F4D23"/>
    <w:rsid w:val="005F5411"/>
    <w:rsid w:val="005F5984"/>
    <w:rsid w:val="0060075C"/>
    <w:rsid w:val="00601162"/>
    <w:rsid w:val="00603FB0"/>
    <w:rsid w:val="00605285"/>
    <w:rsid w:val="006105FA"/>
    <w:rsid w:val="0061587B"/>
    <w:rsid w:val="00616DDA"/>
    <w:rsid w:val="00621213"/>
    <w:rsid w:val="00622D38"/>
    <w:rsid w:val="00623940"/>
    <w:rsid w:val="00624153"/>
    <w:rsid w:val="0062496A"/>
    <w:rsid w:val="00624EB4"/>
    <w:rsid w:val="006258D1"/>
    <w:rsid w:val="00625B29"/>
    <w:rsid w:val="00626189"/>
    <w:rsid w:val="006275D9"/>
    <w:rsid w:val="00627D90"/>
    <w:rsid w:val="00627F68"/>
    <w:rsid w:val="006306FC"/>
    <w:rsid w:val="00631FB6"/>
    <w:rsid w:val="006361DE"/>
    <w:rsid w:val="006405BB"/>
    <w:rsid w:val="006436EA"/>
    <w:rsid w:val="00647BA9"/>
    <w:rsid w:val="0065015C"/>
    <w:rsid w:val="006513FE"/>
    <w:rsid w:val="00652EA5"/>
    <w:rsid w:val="00657C14"/>
    <w:rsid w:val="0066142E"/>
    <w:rsid w:val="00662530"/>
    <w:rsid w:val="00664E59"/>
    <w:rsid w:val="00665461"/>
    <w:rsid w:val="00666CB7"/>
    <w:rsid w:val="00671F3C"/>
    <w:rsid w:val="00672065"/>
    <w:rsid w:val="00672C8D"/>
    <w:rsid w:val="00673382"/>
    <w:rsid w:val="00676E3E"/>
    <w:rsid w:val="006773AA"/>
    <w:rsid w:val="00677A0C"/>
    <w:rsid w:val="006803ED"/>
    <w:rsid w:val="0068330C"/>
    <w:rsid w:val="00683BEA"/>
    <w:rsid w:val="00685311"/>
    <w:rsid w:val="00686BDC"/>
    <w:rsid w:val="006877FB"/>
    <w:rsid w:val="00687882"/>
    <w:rsid w:val="0069210B"/>
    <w:rsid w:val="00692880"/>
    <w:rsid w:val="006937DF"/>
    <w:rsid w:val="0069583B"/>
    <w:rsid w:val="00695E4A"/>
    <w:rsid w:val="00695FA3"/>
    <w:rsid w:val="006A1F53"/>
    <w:rsid w:val="006A5716"/>
    <w:rsid w:val="006A63CF"/>
    <w:rsid w:val="006A723B"/>
    <w:rsid w:val="006B65BE"/>
    <w:rsid w:val="006C0613"/>
    <w:rsid w:val="006C3F08"/>
    <w:rsid w:val="006C4FFB"/>
    <w:rsid w:val="006C5B83"/>
    <w:rsid w:val="006C6C01"/>
    <w:rsid w:val="006D052C"/>
    <w:rsid w:val="006D1700"/>
    <w:rsid w:val="006D4F23"/>
    <w:rsid w:val="006D64A2"/>
    <w:rsid w:val="006D70AC"/>
    <w:rsid w:val="006E04F0"/>
    <w:rsid w:val="006E6011"/>
    <w:rsid w:val="006E64A9"/>
    <w:rsid w:val="006E65DC"/>
    <w:rsid w:val="006F2004"/>
    <w:rsid w:val="006F229F"/>
    <w:rsid w:val="006F4341"/>
    <w:rsid w:val="006F536D"/>
    <w:rsid w:val="006F56A3"/>
    <w:rsid w:val="006F62CE"/>
    <w:rsid w:val="006F6CDA"/>
    <w:rsid w:val="006F76EC"/>
    <w:rsid w:val="00702073"/>
    <w:rsid w:val="007022FA"/>
    <w:rsid w:val="00704237"/>
    <w:rsid w:val="0070525C"/>
    <w:rsid w:val="00706E6A"/>
    <w:rsid w:val="00710106"/>
    <w:rsid w:val="0071692A"/>
    <w:rsid w:val="00716E3D"/>
    <w:rsid w:val="00720885"/>
    <w:rsid w:val="00720B09"/>
    <w:rsid w:val="0072501F"/>
    <w:rsid w:val="00730659"/>
    <w:rsid w:val="007309DC"/>
    <w:rsid w:val="007312CC"/>
    <w:rsid w:val="007324B9"/>
    <w:rsid w:val="00734957"/>
    <w:rsid w:val="007439C0"/>
    <w:rsid w:val="00744E49"/>
    <w:rsid w:val="0074581D"/>
    <w:rsid w:val="0074675F"/>
    <w:rsid w:val="00750205"/>
    <w:rsid w:val="00751BC4"/>
    <w:rsid w:val="00752D2C"/>
    <w:rsid w:val="007544DE"/>
    <w:rsid w:val="00754D3B"/>
    <w:rsid w:val="00756D98"/>
    <w:rsid w:val="00762271"/>
    <w:rsid w:val="007623D7"/>
    <w:rsid w:val="00763133"/>
    <w:rsid w:val="007633DC"/>
    <w:rsid w:val="00770FD2"/>
    <w:rsid w:val="00771A8B"/>
    <w:rsid w:val="00772EB5"/>
    <w:rsid w:val="00773777"/>
    <w:rsid w:val="00773ABD"/>
    <w:rsid w:val="00781E1E"/>
    <w:rsid w:val="00784026"/>
    <w:rsid w:val="00784D1C"/>
    <w:rsid w:val="00785405"/>
    <w:rsid w:val="007854BB"/>
    <w:rsid w:val="0079019A"/>
    <w:rsid w:val="00790FD0"/>
    <w:rsid w:val="00793659"/>
    <w:rsid w:val="00795F34"/>
    <w:rsid w:val="007961E9"/>
    <w:rsid w:val="007A45E6"/>
    <w:rsid w:val="007A6224"/>
    <w:rsid w:val="007A7992"/>
    <w:rsid w:val="007B244C"/>
    <w:rsid w:val="007B53CB"/>
    <w:rsid w:val="007B7AD5"/>
    <w:rsid w:val="007C293F"/>
    <w:rsid w:val="007C7109"/>
    <w:rsid w:val="007C7D8A"/>
    <w:rsid w:val="007D0B1A"/>
    <w:rsid w:val="007D408A"/>
    <w:rsid w:val="007D4A93"/>
    <w:rsid w:val="007D6606"/>
    <w:rsid w:val="007D7268"/>
    <w:rsid w:val="007D7C29"/>
    <w:rsid w:val="007E0494"/>
    <w:rsid w:val="007E4D5D"/>
    <w:rsid w:val="007E501C"/>
    <w:rsid w:val="007E69EB"/>
    <w:rsid w:val="007E7152"/>
    <w:rsid w:val="007E7C29"/>
    <w:rsid w:val="007F022B"/>
    <w:rsid w:val="007F0B2F"/>
    <w:rsid w:val="007F4E1E"/>
    <w:rsid w:val="007F76A3"/>
    <w:rsid w:val="008052A2"/>
    <w:rsid w:val="00806FF5"/>
    <w:rsid w:val="0080732F"/>
    <w:rsid w:val="0081043C"/>
    <w:rsid w:val="0081048E"/>
    <w:rsid w:val="00811315"/>
    <w:rsid w:val="00812940"/>
    <w:rsid w:val="0081338A"/>
    <w:rsid w:val="00813ACF"/>
    <w:rsid w:val="00815564"/>
    <w:rsid w:val="00816630"/>
    <w:rsid w:val="008167DB"/>
    <w:rsid w:val="00817D9E"/>
    <w:rsid w:val="008205C4"/>
    <w:rsid w:val="0082307B"/>
    <w:rsid w:val="008237F9"/>
    <w:rsid w:val="008305C9"/>
    <w:rsid w:val="00832E32"/>
    <w:rsid w:val="00837238"/>
    <w:rsid w:val="00840A2A"/>
    <w:rsid w:val="00843932"/>
    <w:rsid w:val="00843FC4"/>
    <w:rsid w:val="0084636A"/>
    <w:rsid w:val="008469FA"/>
    <w:rsid w:val="0085070F"/>
    <w:rsid w:val="0085446D"/>
    <w:rsid w:val="008547E9"/>
    <w:rsid w:val="00854A9F"/>
    <w:rsid w:val="0085530A"/>
    <w:rsid w:val="008614AC"/>
    <w:rsid w:val="00862DCE"/>
    <w:rsid w:val="008631E4"/>
    <w:rsid w:val="008661E5"/>
    <w:rsid w:val="008705B4"/>
    <w:rsid w:val="008727BE"/>
    <w:rsid w:val="0087460F"/>
    <w:rsid w:val="00876FFA"/>
    <w:rsid w:val="00877627"/>
    <w:rsid w:val="00877B8C"/>
    <w:rsid w:val="00877E51"/>
    <w:rsid w:val="00880BFC"/>
    <w:rsid w:val="00880DD9"/>
    <w:rsid w:val="0088161D"/>
    <w:rsid w:val="00883FE7"/>
    <w:rsid w:val="00884398"/>
    <w:rsid w:val="00884A2C"/>
    <w:rsid w:val="00885D54"/>
    <w:rsid w:val="008908DD"/>
    <w:rsid w:val="008914CE"/>
    <w:rsid w:val="00895117"/>
    <w:rsid w:val="00896289"/>
    <w:rsid w:val="0089680F"/>
    <w:rsid w:val="008970BD"/>
    <w:rsid w:val="008A228F"/>
    <w:rsid w:val="008A2D3E"/>
    <w:rsid w:val="008A5355"/>
    <w:rsid w:val="008A5CFF"/>
    <w:rsid w:val="008A7B2F"/>
    <w:rsid w:val="008A7DE1"/>
    <w:rsid w:val="008B04D0"/>
    <w:rsid w:val="008B14B5"/>
    <w:rsid w:val="008B50D7"/>
    <w:rsid w:val="008B595F"/>
    <w:rsid w:val="008B72F5"/>
    <w:rsid w:val="008B7D49"/>
    <w:rsid w:val="008C0DFB"/>
    <w:rsid w:val="008C3F83"/>
    <w:rsid w:val="008C4D1E"/>
    <w:rsid w:val="008D26CF"/>
    <w:rsid w:val="008D2E5F"/>
    <w:rsid w:val="008D46DD"/>
    <w:rsid w:val="008D5D1A"/>
    <w:rsid w:val="008D73B6"/>
    <w:rsid w:val="008E0B9B"/>
    <w:rsid w:val="008E4803"/>
    <w:rsid w:val="008E500B"/>
    <w:rsid w:val="008E745B"/>
    <w:rsid w:val="008F0A10"/>
    <w:rsid w:val="008F0FD7"/>
    <w:rsid w:val="008F1991"/>
    <w:rsid w:val="008F2507"/>
    <w:rsid w:val="008F2D9E"/>
    <w:rsid w:val="008F3514"/>
    <w:rsid w:val="008F7945"/>
    <w:rsid w:val="00900336"/>
    <w:rsid w:val="0090059D"/>
    <w:rsid w:val="00901D1A"/>
    <w:rsid w:val="0090288E"/>
    <w:rsid w:val="00910A5F"/>
    <w:rsid w:val="009111F9"/>
    <w:rsid w:val="00911B4E"/>
    <w:rsid w:val="009135BD"/>
    <w:rsid w:val="009150B0"/>
    <w:rsid w:val="00917CE7"/>
    <w:rsid w:val="00917F31"/>
    <w:rsid w:val="00920D00"/>
    <w:rsid w:val="00921EA3"/>
    <w:rsid w:val="0092745D"/>
    <w:rsid w:val="00932E2A"/>
    <w:rsid w:val="009350D6"/>
    <w:rsid w:val="00936909"/>
    <w:rsid w:val="00937603"/>
    <w:rsid w:val="009400CC"/>
    <w:rsid w:val="00941D58"/>
    <w:rsid w:val="0094365E"/>
    <w:rsid w:val="00945161"/>
    <w:rsid w:val="00945C4B"/>
    <w:rsid w:val="0094651A"/>
    <w:rsid w:val="00946C03"/>
    <w:rsid w:val="00947091"/>
    <w:rsid w:val="00947778"/>
    <w:rsid w:val="009536BD"/>
    <w:rsid w:val="00954AFD"/>
    <w:rsid w:val="00955A74"/>
    <w:rsid w:val="00956DB8"/>
    <w:rsid w:val="00957853"/>
    <w:rsid w:val="0096005C"/>
    <w:rsid w:val="00960DAE"/>
    <w:rsid w:val="00963352"/>
    <w:rsid w:val="0096615F"/>
    <w:rsid w:val="00967899"/>
    <w:rsid w:val="00971007"/>
    <w:rsid w:val="00971EB1"/>
    <w:rsid w:val="009726E0"/>
    <w:rsid w:val="00972753"/>
    <w:rsid w:val="00977801"/>
    <w:rsid w:val="009805A0"/>
    <w:rsid w:val="0098082A"/>
    <w:rsid w:val="00980C5A"/>
    <w:rsid w:val="009846D0"/>
    <w:rsid w:val="00990B5D"/>
    <w:rsid w:val="00991E07"/>
    <w:rsid w:val="00992DA8"/>
    <w:rsid w:val="00993CE3"/>
    <w:rsid w:val="009974EB"/>
    <w:rsid w:val="009A1157"/>
    <w:rsid w:val="009A3C21"/>
    <w:rsid w:val="009B033B"/>
    <w:rsid w:val="009B51FA"/>
    <w:rsid w:val="009C1534"/>
    <w:rsid w:val="009C5734"/>
    <w:rsid w:val="009C5D63"/>
    <w:rsid w:val="009C776D"/>
    <w:rsid w:val="009D18B6"/>
    <w:rsid w:val="009D22DB"/>
    <w:rsid w:val="009D45E0"/>
    <w:rsid w:val="009D71B9"/>
    <w:rsid w:val="009D79FC"/>
    <w:rsid w:val="009E1326"/>
    <w:rsid w:val="009E56AD"/>
    <w:rsid w:val="009F01C8"/>
    <w:rsid w:val="009F69F5"/>
    <w:rsid w:val="009F7617"/>
    <w:rsid w:val="009F7887"/>
    <w:rsid w:val="009F7BC1"/>
    <w:rsid w:val="00A00DBE"/>
    <w:rsid w:val="00A01A6D"/>
    <w:rsid w:val="00A03A67"/>
    <w:rsid w:val="00A04675"/>
    <w:rsid w:val="00A06848"/>
    <w:rsid w:val="00A10A8B"/>
    <w:rsid w:val="00A12B18"/>
    <w:rsid w:val="00A130CF"/>
    <w:rsid w:val="00A17B3A"/>
    <w:rsid w:val="00A17D82"/>
    <w:rsid w:val="00A20C94"/>
    <w:rsid w:val="00A216B6"/>
    <w:rsid w:val="00A3001A"/>
    <w:rsid w:val="00A30904"/>
    <w:rsid w:val="00A37572"/>
    <w:rsid w:val="00A37D3D"/>
    <w:rsid w:val="00A40605"/>
    <w:rsid w:val="00A40B1B"/>
    <w:rsid w:val="00A44284"/>
    <w:rsid w:val="00A45C04"/>
    <w:rsid w:val="00A46898"/>
    <w:rsid w:val="00A50B3D"/>
    <w:rsid w:val="00A54A92"/>
    <w:rsid w:val="00A559CB"/>
    <w:rsid w:val="00A575A8"/>
    <w:rsid w:val="00A60D13"/>
    <w:rsid w:val="00A61897"/>
    <w:rsid w:val="00A61E32"/>
    <w:rsid w:val="00A62CBF"/>
    <w:rsid w:val="00A6340F"/>
    <w:rsid w:val="00A64366"/>
    <w:rsid w:val="00A6497F"/>
    <w:rsid w:val="00A64E96"/>
    <w:rsid w:val="00A651DC"/>
    <w:rsid w:val="00A6523C"/>
    <w:rsid w:val="00A655D5"/>
    <w:rsid w:val="00A66A16"/>
    <w:rsid w:val="00A71C81"/>
    <w:rsid w:val="00A73086"/>
    <w:rsid w:val="00A74E62"/>
    <w:rsid w:val="00A757AF"/>
    <w:rsid w:val="00A809B6"/>
    <w:rsid w:val="00A82496"/>
    <w:rsid w:val="00A844FE"/>
    <w:rsid w:val="00A84639"/>
    <w:rsid w:val="00A92230"/>
    <w:rsid w:val="00A92927"/>
    <w:rsid w:val="00A92C3C"/>
    <w:rsid w:val="00A953DD"/>
    <w:rsid w:val="00A95D8E"/>
    <w:rsid w:val="00A97786"/>
    <w:rsid w:val="00AA0EC2"/>
    <w:rsid w:val="00AA1CFC"/>
    <w:rsid w:val="00AA2792"/>
    <w:rsid w:val="00AA473E"/>
    <w:rsid w:val="00AA5BBC"/>
    <w:rsid w:val="00AA5C85"/>
    <w:rsid w:val="00AB15B0"/>
    <w:rsid w:val="00AB2195"/>
    <w:rsid w:val="00AC1A7F"/>
    <w:rsid w:val="00AC477B"/>
    <w:rsid w:val="00AC5143"/>
    <w:rsid w:val="00AC6ED6"/>
    <w:rsid w:val="00AD124E"/>
    <w:rsid w:val="00AD458C"/>
    <w:rsid w:val="00AD54F0"/>
    <w:rsid w:val="00AE0D5D"/>
    <w:rsid w:val="00AE3C4B"/>
    <w:rsid w:val="00AE3DD1"/>
    <w:rsid w:val="00AE49DB"/>
    <w:rsid w:val="00AE5823"/>
    <w:rsid w:val="00AF2683"/>
    <w:rsid w:val="00AF4A22"/>
    <w:rsid w:val="00AF7311"/>
    <w:rsid w:val="00AF766A"/>
    <w:rsid w:val="00AF7C9A"/>
    <w:rsid w:val="00B04A21"/>
    <w:rsid w:val="00B05B32"/>
    <w:rsid w:val="00B075C6"/>
    <w:rsid w:val="00B11534"/>
    <w:rsid w:val="00B115E1"/>
    <w:rsid w:val="00B115FD"/>
    <w:rsid w:val="00B116EB"/>
    <w:rsid w:val="00B13775"/>
    <w:rsid w:val="00B1719B"/>
    <w:rsid w:val="00B17A83"/>
    <w:rsid w:val="00B22C23"/>
    <w:rsid w:val="00B24A21"/>
    <w:rsid w:val="00B27479"/>
    <w:rsid w:val="00B368BF"/>
    <w:rsid w:val="00B37F6B"/>
    <w:rsid w:val="00B40B90"/>
    <w:rsid w:val="00B42B17"/>
    <w:rsid w:val="00B42D2F"/>
    <w:rsid w:val="00B43A40"/>
    <w:rsid w:val="00B47956"/>
    <w:rsid w:val="00B47E30"/>
    <w:rsid w:val="00B5480A"/>
    <w:rsid w:val="00B55A5B"/>
    <w:rsid w:val="00B60371"/>
    <w:rsid w:val="00B611FC"/>
    <w:rsid w:val="00B61B45"/>
    <w:rsid w:val="00B62136"/>
    <w:rsid w:val="00B64184"/>
    <w:rsid w:val="00B65885"/>
    <w:rsid w:val="00B67389"/>
    <w:rsid w:val="00B7299E"/>
    <w:rsid w:val="00B73802"/>
    <w:rsid w:val="00B7734B"/>
    <w:rsid w:val="00B77649"/>
    <w:rsid w:val="00B81758"/>
    <w:rsid w:val="00B83CC1"/>
    <w:rsid w:val="00B84477"/>
    <w:rsid w:val="00B8659D"/>
    <w:rsid w:val="00B90325"/>
    <w:rsid w:val="00B90B17"/>
    <w:rsid w:val="00B912FE"/>
    <w:rsid w:val="00B9244D"/>
    <w:rsid w:val="00B95235"/>
    <w:rsid w:val="00BA40A9"/>
    <w:rsid w:val="00BA43C3"/>
    <w:rsid w:val="00BA4FA4"/>
    <w:rsid w:val="00BB2757"/>
    <w:rsid w:val="00BB4C77"/>
    <w:rsid w:val="00BB51BD"/>
    <w:rsid w:val="00BB5486"/>
    <w:rsid w:val="00BC058D"/>
    <w:rsid w:val="00BC20E3"/>
    <w:rsid w:val="00BC671E"/>
    <w:rsid w:val="00BC7D06"/>
    <w:rsid w:val="00BD0115"/>
    <w:rsid w:val="00BD34B5"/>
    <w:rsid w:val="00BD4ED9"/>
    <w:rsid w:val="00BD7B05"/>
    <w:rsid w:val="00BD7C5F"/>
    <w:rsid w:val="00BD7DA4"/>
    <w:rsid w:val="00BD7F83"/>
    <w:rsid w:val="00BE074F"/>
    <w:rsid w:val="00BE22F3"/>
    <w:rsid w:val="00BE25DA"/>
    <w:rsid w:val="00BE2A51"/>
    <w:rsid w:val="00BF0D7B"/>
    <w:rsid w:val="00BF10B5"/>
    <w:rsid w:val="00BF1BBC"/>
    <w:rsid w:val="00BF7111"/>
    <w:rsid w:val="00C00DD9"/>
    <w:rsid w:val="00C01410"/>
    <w:rsid w:val="00C05613"/>
    <w:rsid w:val="00C06E03"/>
    <w:rsid w:val="00C14279"/>
    <w:rsid w:val="00C161F3"/>
    <w:rsid w:val="00C1672F"/>
    <w:rsid w:val="00C16C2D"/>
    <w:rsid w:val="00C22457"/>
    <w:rsid w:val="00C2583A"/>
    <w:rsid w:val="00C27CA6"/>
    <w:rsid w:val="00C304B8"/>
    <w:rsid w:val="00C33022"/>
    <w:rsid w:val="00C34AE9"/>
    <w:rsid w:val="00C3519B"/>
    <w:rsid w:val="00C41859"/>
    <w:rsid w:val="00C41EF5"/>
    <w:rsid w:val="00C42F10"/>
    <w:rsid w:val="00C43F70"/>
    <w:rsid w:val="00C45986"/>
    <w:rsid w:val="00C46A98"/>
    <w:rsid w:val="00C51C0C"/>
    <w:rsid w:val="00C52117"/>
    <w:rsid w:val="00C5375E"/>
    <w:rsid w:val="00C53A13"/>
    <w:rsid w:val="00C55A11"/>
    <w:rsid w:val="00C5716B"/>
    <w:rsid w:val="00C57430"/>
    <w:rsid w:val="00C57A2F"/>
    <w:rsid w:val="00C60D82"/>
    <w:rsid w:val="00C61DF6"/>
    <w:rsid w:val="00C62228"/>
    <w:rsid w:val="00C632CB"/>
    <w:rsid w:val="00C6363C"/>
    <w:rsid w:val="00C63A55"/>
    <w:rsid w:val="00C65147"/>
    <w:rsid w:val="00C6520E"/>
    <w:rsid w:val="00C65684"/>
    <w:rsid w:val="00C66731"/>
    <w:rsid w:val="00C701B3"/>
    <w:rsid w:val="00C70D48"/>
    <w:rsid w:val="00C712F4"/>
    <w:rsid w:val="00C71792"/>
    <w:rsid w:val="00C7267C"/>
    <w:rsid w:val="00C75101"/>
    <w:rsid w:val="00C760F4"/>
    <w:rsid w:val="00C778BB"/>
    <w:rsid w:val="00C80EE8"/>
    <w:rsid w:val="00C811E7"/>
    <w:rsid w:val="00C822D7"/>
    <w:rsid w:val="00C8688A"/>
    <w:rsid w:val="00C90700"/>
    <w:rsid w:val="00C9070F"/>
    <w:rsid w:val="00C91ED7"/>
    <w:rsid w:val="00C91F95"/>
    <w:rsid w:val="00C96FDD"/>
    <w:rsid w:val="00CA011F"/>
    <w:rsid w:val="00CA01F0"/>
    <w:rsid w:val="00CA0B97"/>
    <w:rsid w:val="00CA4500"/>
    <w:rsid w:val="00CA48E8"/>
    <w:rsid w:val="00CA7675"/>
    <w:rsid w:val="00CB081D"/>
    <w:rsid w:val="00CB19C2"/>
    <w:rsid w:val="00CB537D"/>
    <w:rsid w:val="00CB554E"/>
    <w:rsid w:val="00CB5623"/>
    <w:rsid w:val="00CB6C2B"/>
    <w:rsid w:val="00CC131A"/>
    <w:rsid w:val="00CC1FF5"/>
    <w:rsid w:val="00CC3C64"/>
    <w:rsid w:val="00CC56C3"/>
    <w:rsid w:val="00CD1366"/>
    <w:rsid w:val="00CD29DC"/>
    <w:rsid w:val="00CD3223"/>
    <w:rsid w:val="00CD6426"/>
    <w:rsid w:val="00CD6929"/>
    <w:rsid w:val="00CE0D5F"/>
    <w:rsid w:val="00CE0F82"/>
    <w:rsid w:val="00CE1C9E"/>
    <w:rsid w:val="00CE33A2"/>
    <w:rsid w:val="00CE43C1"/>
    <w:rsid w:val="00CE6965"/>
    <w:rsid w:val="00CF0815"/>
    <w:rsid w:val="00CF1C3E"/>
    <w:rsid w:val="00CF24D4"/>
    <w:rsid w:val="00CF41ED"/>
    <w:rsid w:val="00CF5B07"/>
    <w:rsid w:val="00CF6E0C"/>
    <w:rsid w:val="00D00F6A"/>
    <w:rsid w:val="00D0197C"/>
    <w:rsid w:val="00D05922"/>
    <w:rsid w:val="00D06163"/>
    <w:rsid w:val="00D0636A"/>
    <w:rsid w:val="00D06FD0"/>
    <w:rsid w:val="00D107A0"/>
    <w:rsid w:val="00D11A95"/>
    <w:rsid w:val="00D139C5"/>
    <w:rsid w:val="00D209F7"/>
    <w:rsid w:val="00D210AC"/>
    <w:rsid w:val="00D243DC"/>
    <w:rsid w:val="00D32997"/>
    <w:rsid w:val="00D334EE"/>
    <w:rsid w:val="00D36282"/>
    <w:rsid w:val="00D36E4B"/>
    <w:rsid w:val="00D4499D"/>
    <w:rsid w:val="00D46F42"/>
    <w:rsid w:val="00D53433"/>
    <w:rsid w:val="00D5544D"/>
    <w:rsid w:val="00D62CBF"/>
    <w:rsid w:val="00D648CA"/>
    <w:rsid w:val="00D66727"/>
    <w:rsid w:val="00D67998"/>
    <w:rsid w:val="00D70198"/>
    <w:rsid w:val="00D7547F"/>
    <w:rsid w:val="00D77736"/>
    <w:rsid w:val="00D77BB7"/>
    <w:rsid w:val="00D82FB9"/>
    <w:rsid w:val="00D831EB"/>
    <w:rsid w:val="00D8381D"/>
    <w:rsid w:val="00D91534"/>
    <w:rsid w:val="00D916D4"/>
    <w:rsid w:val="00D91A26"/>
    <w:rsid w:val="00D91F36"/>
    <w:rsid w:val="00D92556"/>
    <w:rsid w:val="00D93675"/>
    <w:rsid w:val="00D93D3D"/>
    <w:rsid w:val="00D9513C"/>
    <w:rsid w:val="00DA0CD0"/>
    <w:rsid w:val="00DA1522"/>
    <w:rsid w:val="00DA170D"/>
    <w:rsid w:val="00DA1870"/>
    <w:rsid w:val="00DA2FC7"/>
    <w:rsid w:val="00DA6C05"/>
    <w:rsid w:val="00DB009C"/>
    <w:rsid w:val="00DB0959"/>
    <w:rsid w:val="00DB1A80"/>
    <w:rsid w:val="00DB4574"/>
    <w:rsid w:val="00DB5510"/>
    <w:rsid w:val="00DC0768"/>
    <w:rsid w:val="00DC7441"/>
    <w:rsid w:val="00DD23F7"/>
    <w:rsid w:val="00DD377F"/>
    <w:rsid w:val="00DD4632"/>
    <w:rsid w:val="00DD6129"/>
    <w:rsid w:val="00DD6626"/>
    <w:rsid w:val="00DE17A1"/>
    <w:rsid w:val="00DE4F38"/>
    <w:rsid w:val="00DF05EC"/>
    <w:rsid w:val="00DF7612"/>
    <w:rsid w:val="00DF7A0A"/>
    <w:rsid w:val="00DF7B17"/>
    <w:rsid w:val="00E02325"/>
    <w:rsid w:val="00E040BF"/>
    <w:rsid w:val="00E07717"/>
    <w:rsid w:val="00E0791B"/>
    <w:rsid w:val="00E1111D"/>
    <w:rsid w:val="00E12343"/>
    <w:rsid w:val="00E15B80"/>
    <w:rsid w:val="00E1710E"/>
    <w:rsid w:val="00E175F7"/>
    <w:rsid w:val="00E17A97"/>
    <w:rsid w:val="00E20025"/>
    <w:rsid w:val="00E22606"/>
    <w:rsid w:val="00E22B35"/>
    <w:rsid w:val="00E239C2"/>
    <w:rsid w:val="00E24723"/>
    <w:rsid w:val="00E27573"/>
    <w:rsid w:val="00E322BE"/>
    <w:rsid w:val="00E33BFF"/>
    <w:rsid w:val="00E34FB8"/>
    <w:rsid w:val="00E356A0"/>
    <w:rsid w:val="00E40DFE"/>
    <w:rsid w:val="00E42024"/>
    <w:rsid w:val="00E4363E"/>
    <w:rsid w:val="00E44742"/>
    <w:rsid w:val="00E4600F"/>
    <w:rsid w:val="00E477C8"/>
    <w:rsid w:val="00E54344"/>
    <w:rsid w:val="00E56EA5"/>
    <w:rsid w:val="00E57836"/>
    <w:rsid w:val="00E60D7A"/>
    <w:rsid w:val="00E61146"/>
    <w:rsid w:val="00E61280"/>
    <w:rsid w:val="00E6375C"/>
    <w:rsid w:val="00E63FA7"/>
    <w:rsid w:val="00E64A7C"/>
    <w:rsid w:val="00E719B0"/>
    <w:rsid w:val="00E73DDA"/>
    <w:rsid w:val="00E73ED6"/>
    <w:rsid w:val="00E75A97"/>
    <w:rsid w:val="00E84313"/>
    <w:rsid w:val="00E865FB"/>
    <w:rsid w:val="00E86A42"/>
    <w:rsid w:val="00E90286"/>
    <w:rsid w:val="00E917B7"/>
    <w:rsid w:val="00E92A99"/>
    <w:rsid w:val="00E94F66"/>
    <w:rsid w:val="00EA1676"/>
    <w:rsid w:val="00EA17B8"/>
    <w:rsid w:val="00EA25CD"/>
    <w:rsid w:val="00EA272B"/>
    <w:rsid w:val="00EA5917"/>
    <w:rsid w:val="00EA5F04"/>
    <w:rsid w:val="00EB04DA"/>
    <w:rsid w:val="00EB119E"/>
    <w:rsid w:val="00EB1BF1"/>
    <w:rsid w:val="00EB266E"/>
    <w:rsid w:val="00EC03CC"/>
    <w:rsid w:val="00EC2CE6"/>
    <w:rsid w:val="00EC3B76"/>
    <w:rsid w:val="00EC4E02"/>
    <w:rsid w:val="00EC5842"/>
    <w:rsid w:val="00EC584F"/>
    <w:rsid w:val="00EC6BE3"/>
    <w:rsid w:val="00EC79FF"/>
    <w:rsid w:val="00ED0B67"/>
    <w:rsid w:val="00ED144B"/>
    <w:rsid w:val="00ED2C8E"/>
    <w:rsid w:val="00ED3F61"/>
    <w:rsid w:val="00ED4844"/>
    <w:rsid w:val="00ED5C5E"/>
    <w:rsid w:val="00ED7303"/>
    <w:rsid w:val="00ED7AE1"/>
    <w:rsid w:val="00EE2BE9"/>
    <w:rsid w:val="00EE2EF9"/>
    <w:rsid w:val="00EE7471"/>
    <w:rsid w:val="00EF4FA5"/>
    <w:rsid w:val="00F06634"/>
    <w:rsid w:val="00F06D1B"/>
    <w:rsid w:val="00F07C6B"/>
    <w:rsid w:val="00F104CA"/>
    <w:rsid w:val="00F111BF"/>
    <w:rsid w:val="00F11494"/>
    <w:rsid w:val="00F121C0"/>
    <w:rsid w:val="00F13428"/>
    <w:rsid w:val="00F13F49"/>
    <w:rsid w:val="00F14A57"/>
    <w:rsid w:val="00F15FAA"/>
    <w:rsid w:val="00F22029"/>
    <w:rsid w:val="00F22493"/>
    <w:rsid w:val="00F22F75"/>
    <w:rsid w:val="00F23A81"/>
    <w:rsid w:val="00F25479"/>
    <w:rsid w:val="00F25D53"/>
    <w:rsid w:val="00F25E79"/>
    <w:rsid w:val="00F265A7"/>
    <w:rsid w:val="00F2767B"/>
    <w:rsid w:val="00F316DB"/>
    <w:rsid w:val="00F323BD"/>
    <w:rsid w:val="00F3276A"/>
    <w:rsid w:val="00F33771"/>
    <w:rsid w:val="00F36533"/>
    <w:rsid w:val="00F36CA1"/>
    <w:rsid w:val="00F40069"/>
    <w:rsid w:val="00F40AC8"/>
    <w:rsid w:val="00F42117"/>
    <w:rsid w:val="00F4231E"/>
    <w:rsid w:val="00F42B5E"/>
    <w:rsid w:val="00F42EA5"/>
    <w:rsid w:val="00F46A3E"/>
    <w:rsid w:val="00F46B85"/>
    <w:rsid w:val="00F5007B"/>
    <w:rsid w:val="00F516CF"/>
    <w:rsid w:val="00F55D58"/>
    <w:rsid w:val="00F574E8"/>
    <w:rsid w:val="00F61B0A"/>
    <w:rsid w:val="00F6366B"/>
    <w:rsid w:val="00F63928"/>
    <w:rsid w:val="00F662DF"/>
    <w:rsid w:val="00F66D0D"/>
    <w:rsid w:val="00F67D13"/>
    <w:rsid w:val="00F7307D"/>
    <w:rsid w:val="00F74A40"/>
    <w:rsid w:val="00F75A67"/>
    <w:rsid w:val="00F76EE5"/>
    <w:rsid w:val="00F77F27"/>
    <w:rsid w:val="00F82613"/>
    <w:rsid w:val="00F83728"/>
    <w:rsid w:val="00F843DC"/>
    <w:rsid w:val="00F843E8"/>
    <w:rsid w:val="00F84F16"/>
    <w:rsid w:val="00F85E0A"/>
    <w:rsid w:val="00F8717A"/>
    <w:rsid w:val="00F9216A"/>
    <w:rsid w:val="00F92D93"/>
    <w:rsid w:val="00F94667"/>
    <w:rsid w:val="00F949EF"/>
    <w:rsid w:val="00F96FDE"/>
    <w:rsid w:val="00F97116"/>
    <w:rsid w:val="00F97AE3"/>
    <w:rsid w:val="00FA0247"/>
    <w:rsid w:val="00FA10E4"/>
    <w:rsid w:val="00FA44D7"/>
    <w:rsid w:val="00FA5B72"/>
    <w:rsid w:val="00FA78CD"/>
    <w:rsid w:val="00FA7B68"/>
    <w:rsid w:val="00FB5E4F"/>
    <w:rsid w:val="00FB668E"/>
    <w:rsid w:val="00FC1EDB"/>
    <w:rsid w:val="00FC2749"/>
    <w:rsid w:val="00FC524A"/>
    <w:rsid w:val="00FC5B63"/>
    <w:rsid w:val="00FC6B0B"/>
    <w:rsid w:val="00FD2D90"/>
    <w:rsid w:val="00FD3267"/>
    <w:rsid w:val="00FD641B"/>
    <w:rsid w:val="00FE15AD"/>
    <w:rsid w:val="00FE23AE"/>
    <w:rsid w:val="00FE49FD"/>
    <w:rsid w:val="00FE5E10"/>
    <w:rsid w:val="00FE6338"/>
    <w:rsid w:val="00FE6DD4"/>
    <w:rsid w:val="00FE70DD"/>
    <w:rsid w:val="00FE7895"/>
    <w:rsid w:val="00FF27BF"/>
    <w:rsid w:val="00FF40EB"/>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4E1D"/>
  <w15:docId w15:val="{3397D2CA-2212-4848-B32D-22D5130C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022"/>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D00"/>
  </w:style>
  <w:style w:type="paragraph" w:styleId="Footer">
    <w:name w:val="footer"/>
    <w:basedOn w:val="Normal"/>
    <w:link w:val="FooterChar"/>
    <w:uiPriority w:val="99"/>
    <w:unhideWhenUsed/>
    <w:rsid w:val="00920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D00"/>
  </w:style>
  <w:style w:type="paragraph" w:styleId="NoSpacing">
    <w:name w:val="No Spacing"/>
    <w:uiPriority w:val="1"/>
    <w:qFormat/>
    <w:rsid w:val="00B90325"/>
    <w:rPr>
      <w:sz w:val="22"/>
      <w:szCs w:val="22"/>
    </w:rPr>
  </w:style>
  <w:style w:type="table" w:styleId="TableGrid">
    <w:name w:val="Table Grid"/>
    <w:basedOn w:val="TableNormal"/>
    <w:uiPriority w:val="59"/>
    <w:rsid w:val="00872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15B2"/>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900336"/>
    <w:pPr>
      <w:ind w:left="720"/>
      <w:contextualSpacing/>
    </w:pPr>
  </w:style>
  <w:style w:type="paragraph" w:styleId="BalloonText">
    <w:name w:val="Balloon Text"/>
    <w:basedOn w:val="Normal"/>
    <w:link w:val="BalloonTextChar"/>
    <w:uiPriority w:val="99"/>
    <w:semiHidden/>
    <w:unhideWhenUsed/>
    <w:rsid w:val="00CD6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929"/>
    <w:rPr>
      <w:rFonts w:ascii="Segoe UI" w:eastAsiaTheme="minorHAnsi" w:hAnsi="Segoe UI" w:cs="Segoe UI"/>
      <w:sz w:val="18"/>
      <w:szCs w:val="18"/>
    </w:rPr>
  </w:style>
  <w:style w:type="table" w:customStyle="1" w:styleId="TableGrid1">
    <w:name w:val="Table Grid1"/>
    <w:basedOn w:val="TableNormal"/>
    <w:next w:val="TableGrid"/>
    <w:uiPriority w:val="59"/>
    <w:rsid w:val="00725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884352">
      <w:bodyDiv w:val="1"/>
      <w:marLeft w:val="0"/>
      <w:marRight w:val="0"/>
      <w:marTop w:val="0"/>
      <w:marBottom w:val="0"/>
      <w:divBdr>
        <w:top w:val="none" w:sz="0" w:space="0" w:color="auto"/>
        <w:left w:val="none" w:sz="0" w:space="0" w:color="auto"/>
        <w:bottom w:val="none" w:sz="0" w:space="0" w:color="auto"/>
        <w:right w:val="none" w:sz="0" w:space="0" w:color="auto"/>
      </w:divBdr>
      <w:divsChild>
        <w:div w:id="764574449">
          <w:marLeft w:val="547"/>
          <w:marRight w:val="0"/>
          <w:marTop w:val="0"/>
          <w:marBottom w:val="0"/>
          <w:divBdr>
            <w:top w:val="none" w:sz="0" w:space="0" w:color="auto"/>
            <w:left w:val="none" w:sz="0" w:space="0" w:color="auto"/>
            <w:bottom w:val="none" w:sz="0" w:space="0" w:color="auto"/>
            <w:right w:val="none" w:sz="0" w:space="0" w:color="auto"/>
          </w:divBdr>
        </w:div>
      </w:divsChild>
    </w:div>
    <w:div w:id="5385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auley\Documents\@\Distric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District Letterhead</Template>
  <TotalTime>293</TotalTime>
  <Pages>3</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Pauley</dc:creator>
  <cp:keywords/>
  <dc:description/>
  <cp:lastModifiedBy>Teresa Codling</cp:lastModifiedBy>
  <cp:revision>78</cp:revision>
  <cp:lastPrinted>2020-08-17T14:05:00Z</cp:lastPrinted>
  <dcterms:created xsi:type="dcterms:W3CDTF">2020-08-12T16:45:00Z</dcterms:created>
  <dcterms:modified xsi:type="dcterms:W3CDTF">2020-08-19T14:04:00Z</dcterms:modified>
</cp:coreProperties>
</file>